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E9B0D" w14:textId="77777777" w:rsidR="004B3140" w:rsidRDefault="00065376">
      <w:pPr>
        <w:pStyle w:val="NormalWeb"/>
        <w:jc w:val="right"/>
      </w:pPr>
      <w:r>
        <w:rPr>
          <w:noProof/>
        </w:rPr>
        <w:drawing>
          <wp:inline distT="0" distB="0" distL="0" distR="0" wp14:anchorId="6EF9B878" wp14:editId="7D26C781">
            <wp:extent cx="1428571" cy="47619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428571" cy="476190"/>
                    </a:xfrm>
                    <a:prstGeom prst="rect">
                      <a:avLst/>
                    </a:prstGeom>
                    <a:noFill/>
                    <a:ln>
                      <a:noFill/>
                    </a:ln>
                  </pic:spPr>
                </pic:pic>
              </a:graphicData>
            </a:graphic>
          </wp:inline>
        </w:drawing>
      </w:r>
    </w:p>
    <w:p w14:paraId="645F20BB" w14:textId="77777777" w:rsidR="004B3140" w:rsidRDefault="00065376">
      <w:pPr>
        <w:pStyle w:val="Heading1"/>
        <w:jc w:val="center"/>
        <w:rPr>
          <w:rFonts w:eastAsia="Times New Roman"/>
        </w:rPr>
      </w:pPr>
      <w:r>
        <w:rPr>
          <w:rFonts w:eastAsia="Times New Roman"/>
        </w:rPr>
        <w:t>Evidence Search Service</w:t>
      </w:r>
      <w:r>
        <w:rPr>
          <w:rFonts w:eastAsia="Times New Roman"/>
        </w:rPr>
        <w:br/>
        <w:t>Results of your search request</w:t>
      </w:r>
    </w:p>
    <w:p w14:paraId="30778C10" w14:textId="77777777" w:rsidR="004B3140" w:rsidRDefault="004B3140">
      <w:pPr>
        <w:rPr>
          <w:rFonts w:eastAsia="Times New Roman"/>
        </w:rPr>
      </w:pPr>
    </w:p>
    <w:p w14:paraId="75450B64" w14:textId="77777777" w:rsidR="004B3140" w:rsidRDefault="00065376">
      <w:pPr>
        <w:pStyle w:val="Heading2"/>
        <w:rPr>
          <w:rFonts w:eastAsia="Times New Roman"/>
        </w:rPr>
      </w:pPr>
      <w:r>
        <w:rPr>
          <w:rFonts w:eastAsia="Times New Roman"/>
        </w:rPr>
        <w:t>Veterans' health</w:t>
      </w:r>
    </w:p>
    <w:p w14:paraId="74D2E367" w14:textId="77777777" w:rsidR="004B3140" w:rsidRDefault="00065376">
      <w:pPr>
        <w:pStyle w:val="NormalWeb"/>
      </w:pPr>
      <w:r>
        <w:rPr>
          <w:rStyle w:val="Strong"/>
        </w:rPr>
        <w:t>ID of request:</w:t>
      </w:r>
      <w:r>
        <w:t xml:space="preserve"> 42335</w:t>
      </w:r>
      <w:r>
        <w:br/>
      </w:r>
      <w:r>
        <w:rPr>
          <w:rStyle w:val="Strong"/>
        </w:rPr>
        <w:t>Date of request:</w:t>
      </w:r>
      <w:r>
        <w:t xml:space="preserve"> 2nd May, 2023</w:t>
      </w:r>
      <w:r>
        <w:br/>
      </w:r>
      <w:r>
        <w:rPr>
          <w:rStyle w:val="Strong"/>
        </w:rPr>
        <w:t>Date of completion:</w:t>
      </w:r>
      <w:r>
        <w:t xml:space="preserve"> 24th </w:t>
      </w:r>
      <w:proofErr w:type="gramStart"/>
      <w:r>
        <w:t>July,</w:t>
      </w:r>
      <w:proofErr w:type="gramEnd"/>
      <w:r>
        <w:t xml:space="preserve"> 2023 </w:t>
      </w:r>
    </w:p>
    <w:p w14:paraId="596ACBCB" w14:textId="77777777" w:rsidR="004B3140" w:rsidRDefault="00065376">
      <w:pPr>
        <w:pStyle w:val="NormalWeb"/>
      </w:pPr>
      <w:r>
        <w:t xml:space="preserve">If you would like to request any articles or any further help, please contact:  Frankie Marcelline at </w:t>
      </w:r>
      <w:hyperlink r:id="rId9" w:tgtFrame="_top" w:history="1">
        <w:r>
          <w:rPr>
            <w:rStyle w:val="Hyperlink"/>
          </w:rPr>
          <w:t xml:space="preserve">francesca.marcelline@nhs.net </w:t>
        </w:r>
      </w:hyperlink>
    </w:p>
    <w:p w14:paraId="711921CE" w14:textId="77777777" w:rsidR="004B3140" w:rsidRDefault="00065376">
      <w:pPr>
        <w:pStyle w:val="NormalWeb"/>
      </w:pPr>
      <w:r w:rsidRPr="00065376">
        <w:rPr>
          <w:b/>
          <w:bCs/>
        </w:rPr>
        <w:t>Please acknowledge this work in any resulting paper or presentation as</w:t>
      </w:r>
      <w:r>
        <w:t xml:space="preserve">: Evidence search: Veterans' health. Frankie Marcelline. (24th </w:t>
      </w:r>
      <w:proofErr w:type="gramStart"/>
      <w:r>
        <w:t>July,</w:t>
      </w:r>
      <w:proofErr w:type="gramEnd"/>
      <w:r>
        <w:t xml:space="preserve"> 2023). BRIGHTON, UK: Sussex Health Knowledge and Libraries. </w:t>
      </w:r>
    </w:p>
    <w:p w14:paraId="6C32CDB9" w14:textId="5DA5F1EA" w:rsidR="004B3140" w:rsidRDefault="00065376">
      <w:pPr>
        <w:pStyle w:val="NormalWeb"/>
      </w:pPr>
      <w:r>
        <w:rPr>
          <w:rStyle w:val="Strong"/>
        </w:rPr>
        <w:t>Sources searched</w:t>
      </w:r>
      <w:r>
        <w:br/>
        <w:t>Armed Forces Covenant (2)</w:t>
      </w:r>
      <w:r>
        <w:br/>
        <w:t>BMJ military health (1)</w:t>
      </w:r>
      <w:r>
        <w:br/>
        <w:t>Combat Stress (1)</w:t>
      </w:r>
      <w:r>
        <w:br/>
        <w:t>Forces in Mind Trust (</w:t>
      </w:r>
      <w:proofErr w:type="spellStart"/>
      <w:r>
        <w:t>FiMT</w:t>
      </w:r>
      <w:proofErr w:type="spellEnd"/>
      <w:r>
        <w:t>) (23)</w:t>
      </w:r>
      <w:r>
        <w:br/>
        <w:t>Google (22)</w:t>
      </w:r>
      <w:r>
        <w:br/>
        <w:t>Government of the United Kingdom (gov.uk) (31)</w:t>
      </w:r>
      <w:r>
        <w:br/>
        <w:t>House of Commons Library (7)</w:t>
      </w:r>
      <w:r>
        <w:br/>
      </w:r>
      <w:proofErr w:type="spellStart"/>
      <w:r>
        <w:t>KnowledgeShare</w:t>
      </w:r>
      <w:proofErr w:type="spellEnd"/>
      <w:r>
        <w:t xml:space="preserve"> (1)</w:t>
      </w:r>
      <w:r>
        <w:br/>
        <w:t>Ministry of Defence (3)</w:t>
      </w:r>
      <w:r>
        <w:br/>
        <w:t>NHS England (8)</w:t>
      </w:r>
      <w:r>
        <w:br/>
        <w:t>Northumbria University (3)</w:t>
      </w:r>
      <w:r>
        <w:br/>
        <w:t>PubMed (41)</w:t>
      </w:r>
      <w:r>
        <w:br/>
        <w:t>Requester (8)</w:t>
      </w:r>
      <w:r>
        <w:br/>
        <w:t>Royal British Legion (1)</w:t>
      </w:r>
      <w:r>
        <w:br/>
        <w:t>Royal College of Psychiatrists (</w:t>
      </w:r>
      <w:proofErr w:type="spellStart"/>
      <w:r>
        <w:t>RCPsych</w:t>
      </w:r>
      <w:proofErr w:type="spellEnd"/>
      <w:r>
        <w:t>) (1)</w:t>
      </w:r>
      <w:r>
        <w:br/>
        <w:t>Sussex, Kent and Medway Armed Forces Network (</w:t>
      </w:r>
      <w:r w:rsidR="00236A9E">
        <w:t>23</w:t>
      </w:r>
      <w:r>
        <w:t>)</w:t>
      </w:r>
      <w:r>
        <w:br/>
        <w:t>Taylor &amp; Francis (1)</w:t>
      </w:r>
      <w:r>
        <w:br/>
        <w:t>Veterans' Gateway (1)</w:t>
      </w:r>
    </w:p>
    <w:p w14:paraId="740B3601" w14:textId="09014F77" w:rsidR="004B3140" w:rsidRDefault="00065376">
      <w:pPr>
        <w:pStyle w:val="NormalWeb"/>
      </w:pPr>
      <w:r>
        <w:rPr>
          <w:rStyle w:val="Strong"/>
        </w:rPr>
        <w:t>Date range used</w:t>
      </w:r>
      <w:r>
        <w:t xml:space="preserve"> (5 years, 10 years): 2018-2023 </w:t>
      </w:r>
      <w:r>
        <w:br/>
      </w:r>
      <w:r>
        <w:rPr>
          <w:rStyle w:val="Strong"/>
        </w:rPr>
        <w:t>Limits used</w:t>
      </w:r>
      <w:r>
        <w:t xml:space="preserve"> (gender, article/study type, etc.): Date and English language </w:t>
      </w:r>
      <w:r>
        <w:br/>
      </w:r>
      <w:r>
        <w:rPr>
          <w:rStyle w:val="Strong"/>
        </w:rPr>
        <w:t>Search terms and notes</w:t>
      </w:r>
      <w:r>
        <w:t xml:space="preserve"> (full search strategy for PubMed database searches can be found at the end of this report):</w:t>
      </w:r>
    </w:p>
    <w:p w14:paraId="6D23B1AE" w14:textId="77777777" w:rsidR="004B3140" w:rsidRDefault="00065376">
      <w:pPr>
        <w:pStyle w:val="NormalWeb"/>
      </w:pPr>
      <w:r>
        <w:rPr>
          <w:rStyle w:val="Strong"/>
        </w:rPr>
        <w:t>Google search terms:</w:t>
      </w:r>
    </w:p>
    <w:p w14:paraId="0D646104" w14:textId="77777777" w:rsidR="004B3140" w:rsidRDefault="00065376">
      <w:pPr>
        <w:pStyle w:val="NormalWeb"/>
      </w:pPr>
      <w:r>
        <w:t>("ex-service personnel" OR ex-military OR "ex-armed forces" OR veterans) AND ("health needs assessment" OR health OR "mental health" OR wellbeing) LIMITS: UK and 2018-2023</w:t>
      </w:r>
    </w:p>
    <w:p w14:paraId="5EEA9338" w14:textId="77777777" w:rsidR="004B3140" w:rsidRDefault="00065376">
      <w:pPr>
        <w:pStyle w:val="NormalWeb"/>
      </w:pPr>
      <w:r>
        <w:t>("ex-service personnel" OR ex-military OR "ex-armed forces" OR veterans) AND (households OR housing OR homelessness OR families OR “civilian life” OR alcohol OR “substance misuse” OR gambling OR “domestic abuse” OR “intimate partner abuse” OR crime OR employment OR education OR skills OR LGBTQ+ OR race OR ethnicity OR finance OR pensions OR debt) LIMITS: UK and 2018-2023</w:t>
      </w:r>
    </w:p>
    <w:p w14:paraId="681EB118" w14:textId="77777777" w:rsidR="004B3140" w:rsidRDefault="00065376">
      <w:pPr>
        <w:pStyle w:val="NormalWeb"/>
      </w:pPr>
      <w:r>
        <w:rPr>
          <w:rStyle w:val="Strong"/>
        </w:rPr>
        <w:lastRenderedPageBreak/>
        <w:t>PubMed searches:</w:t>
      </w:r>
    </w:p>
    <w:p w14:paraId="7C7CD92E" w14:textId="77777777" w:rsidR="004B3140" w:rsidRDefault="00065376">
      <w:pPr>
        <w:pStyle w:val="NormalWeb"/>
      </w:pPr>
      <w:r>
        <w:rPr>
          <w:rStyle w:val="Strong"/>
        </w:rPr>
        <w:t>Search</w:t>
      </w:r>
      <w:r>
        <w:t xml:space="preserve">: ((health, </w:t>
      </w:r>
      <w:proofErr w:type="gramStart"/>
      <w:r>
        <w:t>veterans[</w:t>
      </w:r>
      <w:proofErr w:type="spellStart"/>
      <w:proofErr w:type="gramEnd"/>
      <w:r>
        <w:t>MeSH</w:t>
      </w:r>
      <w:proofErr w:type="spellEnd"/>
      <w:r>
        <w:t xml:space="preserve"> Terms]) OR ((veterans[</w:t>
      </w:r>
      <w:proofErr w:type="spellStart"/>
      <w:r>
        <w:t>MeSH</w:t>
      </w:r>
      <w:proofErr w:type="spellEnd"/>
      <w:r>
        <w:t xml:space="preserve"> Major Topic]) AND (health[</w:t>
      </w:r>
      <w:proofErr w:type="spellStart"/>
      <w:r>
        <w:t>MeSH</w:t>
      </w:r>
      <w:proofErr w:type="spellEnd"/>
      <w:r>
        <w:t xml:space="preserve"> Major Topic]))) AND (((((</w:t>
      </w:r>
      <w:proofErr w:type="spellStart"/>
      <w:r>
        <w:t>uk</w:t>
      </w:r>
      <w:proofErr w:type="spellEnd"/>
      <w:r>
        <w:t>[Title/Abstract]) OR (</w:t>
      </w:r>
      <w:proofErr w:type="spellStart"/>
      <w:r>
        <w:t>england</w:t>
      </w:r>
      <w:proofErr w:type="spellEnd"/>
      <w:r>
        <w:t>[Title/Abstract])) OR (</w:t>
      </w:r>
      <w:proofErr w:type="spellStart"/>
      <w:r>
        <w:t>britain</w:t>
      </w:r>
      <w:proofErr w:type="spellEnd"/>
      <w:r>
        <w:t>[Title/Abstract])) OR (</w:t>
      </w:r>
      <w:proofErr w:type="spellStart"/>
      <w:r>
        <w:t>wales</w:t>
      </w:r>
      <w:proofErr w:type="spellEnd"/>
      <w:r>
        <w:t>[Title/Abstract])) OR ("united kingdom"[Title/Abstract])) Filters: from 2019 - 2023</w:t>
      </w:r>
    </w:p>
    <w:p w14:paraId="5CA4B664" w14:textId="77777777" w:rsidR="004B3140" w:rsidRDefault="00065376">
      <w:pPr>
        <w:pStyle w:val="NormalWeb"/>
      </w:pPr>
      <w:r>
        <w:rPr>
          <w:rStyle w:val="Strong"/>
        </w:rPr>
        <w:t>Search</w:t>
      </w:r>
      <w:r>
        <w:t>: ((((veteran*[Title/Abstract]) OR ("armed forces"[Title/Abstract])) OR (ex-service personnel[Title/Abstract])) OR (ex-military[Title/Abstract])) AND (((((</w:t>
      </w:r>
      <w:proofErr w:type="spellStart"/>
      <w:r>
        <w:t>uk</w:t>
      </w:r>
      <w:proofErr w:type="spellEnd"/>
      <w:r>
        <w:t>[Title/Abstract]) OR (</w:t>
      </w:r>
      <w:proofErr w:type="spellStart"/>
      <w:r>
        <w:t>england</w:t>
      </w:r>
      <w:proofErr w:type="spellEnd"/>
      <w:r>
        <w:t>[Title/Abstract])) OR (</w:t>
      </w:r>
      <w:proofErr w:type="spellStart"/>
      <w:r>
        <w:t>britain</w:t>
      </w:r>
      <w:proofErr w:type="spellEnd"/>
      <w:r>
        <w:t>[Title/Abstract])) OR (</w:t>
      </w:r>
      <w:proofErr w:type="spellStart"/>
      <w:r>
        <w:t>wales</w:t>
      </w:r>
      <w:proofErr w:type="spellEnd"/>
      <w:r>
        <w:t>[Title/Abstract])) OR ("united kingdom"[Title/Abstract])) Filters: from 2021 - 2023</w:t>
      </w:r>
    </w:p>
    <w:p w14:paraId="35F5FDC2" w14:textId="77777777" w:rsidR="004B3140" w:rsidRDefault="00065376">
      <w:pPr>
        <w:pStyle w:val="NormalWeb"/>
      </w:pPr>
      <w:r>
        <w:rPr>
          <w:rStyle w:val="Strong"/>
        </w:rPr>
        <w:t>Search</w:t>
      </w:r>
      <w:r>
        <w:t>: (((health, veterans[</w:t>
      </w:r>
      <w:proofErr w:type="spellStart"/>
      <w:r>
        <w:t>MeSH</w:t>
      </w:r>
      <w:proofErr w:type="spellEnd"/>
      <w:r>
        <w:t xml:space="preserve"> Terms]) OR ((veterans[</w:t>
      </w:r>
      <w:proofErr w:type="spellStart"/>
      <w:r>
        <w:t>MeSH</w:t>
      </w:r>
      <w:proofErr w:type="spellEnd"/>
      <w:r>
        <w:t xml:space="preserve"> Major Topic]) AND (health[</w:t>
      </w:r>
      <w:proofErr w:type="spellStart"/>
      <w:r>
        <w:t>MeSH</w:t>
      </w:r>
      <w:proofErr w:type="spellEnd"/>
      <w:r>
        <w:t xml:space="preserve"> Major Topic]))) AND (((((</w:t>
      </w:r>
      <w:proofErr w:type="spellStart"/>
      <w:r>
        <w:t>uk</w:t>
      </w:r>
      <w:proofErr w:type="spellEnd"/>
      <w:r>
        <w:t>[Title/Abstract]) OR (</w:t>
      </w:r>
      <w:proofErr w:type="spellStart"/>
      <w:r>
        <w:t>england</w:t>
      </w:r>
      <w:proofErr w:type="spellEnd"/>
      <w:r>
        <w:t>[Title/Abstract])) OR (</w:t>
      </w:r>
      <w:proofErr w:type="spellStart"/>
      <w:r>
        <w:t>britain</w:t>
      </w:r>
      <w:proofErr w:type="spellEnd"/>
      <w:r>
        <w:t>[Title/Abstract])) OR (</w:t>
      </w:r>
      <w:proofErr w:type="spellStart"/>
      <w:r>
        <w:t>wales</w:t>
      </w:r>
      <w:proofErr w:type="spellEnd"/>
      <w:r>
        <w:t>[Title/Abstract])) OR ("united kingdom"[Title/Abstract]))) AND ((well-being[</w:t>
      </w:r>
      <w:proofErr w:type="spellStart"/>
      <w:r>
        <w:t>MeSH</w:t>
      </w:r>
      <w:proofErr w:type="spellEnd"/>
      <w:r>
        <w:t xml:space="preserve"> Major Topic]) OR (wellbeing[Title/Abstract] OR well-being[Title/Abstract]))</w:t>
      </w:r>
    </w:p>
    <w:p w14:paraId="6F7EF3A3" w14:textId="77777777" w:rsidR="004B3140" w:rsidRDefault="00065376">
      <w:pPr>
        <w:pStyle w:val="Heading2"/>
        <w:rPr>
          <w:rFonts w:eastAsia="Times New Roman"/>
        </w:rPr>
      </w:pPr>
      <w:r>
        <w:rPr>
          <w:rFonts w:eastAsia="Times New Roman"/>
        </w:rPr>
        <w:t>Summary of Results</w:t>
      </w:r>
    </w:p>
    <w:p w14:paraId="7455B264" w14:textId="77777777" w:rsidR="004B3140" w:rsidRDefault="00065376">
      <w:pPr>
        <w:pStyle w:val="NormalWeb"/>
      </w:pPr>
      <w:r>
        <w:t xml:space="preserve">This evidence search report is a scoping review of grey literature and research, published within the last 5 years, on veteran health, and that of their families. The topics are wide-ranging and are for a health needs assessment. A few key publications to look out for </w:t>
      </w:r>
      <w:proofErr w:type="gramStart"/>
      <w:r>
        <w:t>are:</w:t>
      </w:r>
      <w:proofErr w:type="gramEnd"/>
      <w:r>
        <w:t xml:space="preserve"> Support for Veterans, House of Commons Library (June 2023), and Learning From Local Authority Projects (2021). Forces in Mind Trust (</w:t>
      </w:r>
      <w:proofErr w:type="spellStart"/>
      <w:r>
        <w:t>FiMT</w:t>
      </w:r>
      <w:proofErr w:type="spellEnd"/>
      <w:r>
        <w:t>) reports can be found here: https://www.fim-trust.org/reports/</w:t>
      </w:r>
    </w:p>
    <w:p w14:paraId="16A9A20A" w14:textId="77777777" w:rsidR="004B3140" w:rsidRDefault="00065376">
      <w:pPr>
        <w:pStyle w:val="Heading2"/>
        <w:rPr>
          <w:rFonts w:eastAsia="Times New Roman"/>
        </w:rPr>
      </w:pPr>
      <w:r>
        <w:rPr>
          <w:rFonts w:eastAsia="Times New Roman"/>
        </w:rPr>
        <w:t>Contents</w:t>
      </w:r>
    </w:p>
    <w:p w14:paraId="04BA08EB" w14:textId="77777777" w:rsidR="004B3140" w:rsidRDefault="00430E30" w:rsidP="00065376">
      <w:pPr>
        <w:pStyle w:val="tocitemgroup"/>
        <w:spacing w:before="0" w:beforeAutospacing="0" w:after="120" w:afterAutospacing="0"/>
      </w:pPr>
      <w:hyperlink w:anchor="Section95741" w:history="1">
        <w:r w:rsidR="00065376">
          <w:rPr>
            <w:rStyle w:val="Hyperlink"/>
          </w:rPr>
          <w:t>A. Guidelines, policy, and overviews</w:t>
        </w:r>
      </w:hyperlink>
    </w:p>
    <w:p w14:paraId="6FF4C415"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5" w:history="1">
        <w:r>
          <w:rPr>
            <w:rStyle w:val="Hyperlink"/>
            <w:rFonts w:eastAsia="Times New Roman"/>
            <w:sz w:val="22"/>
            <w:szCs w:val="22"/>
          </w:rPr>
          <w:t>2021 census: How many veterans are there?</w:t>
        </w:r>
      </w:hyperlink>
    </w:p>
    <w:p w14:paraId="1C1359FC"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9487" w:history="1">
        <w:r>
          <w:rPr>
            <w:rStyle w:val="Hyperlink"/>
            <w:rFonts w:eastAsia="Times New Roman"/>
            <w:sz w:val="22"/>
            <w:szCs w:val="22"/>
          </w:rPr>
          <w:t>Armed Forces Covenant Duty Statutory Guidance.</w:t>
        </w:r>
      </w:hyperlink>
    </w:p>
    <w:p w14:paraId="2D6FD1DE"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Office for National Statistics (ONS).</w:t>
      </w:r>
      <w:r>
        <w:rPr>
          <w:rFonts w:ascii="Helvetica" w:eastAsia="Times New Roman" w:hAnsi="Helvetica" w:cs="Helvetica"/>
          <w:sz w:val="22"/>
          <w:szCs w:val="22"/>
        </w:rPr>
        <w:t xml:space="preserve"> </w:t>
      </w:r>
      <w:hyperlink w:anchor="Research1702524" w:history="1">
        <w:r>
          <w:rPr>
            <w:rStyle w:val="Hyperlink"/>
            <w:rFonts w:eastAsia="Times New Roman"/>
            <w:sz w:val="22"/>
            <w:szCs w:val="22"/>
          </w:rPr>
          <w:t>Characteristics of UK armed forces veterans, England and Wales: Census 2021.</w:t>
        </w:r>
      </w:hyperlink>
    </w:p>
    <w:p w14:paraId="35D309C4"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7985" w:history="1">
        <w:r>
          <w:rPr>
            <w:rStyle w:val="Hyperlink"/>
            <w:rFonts w:eastAsia="Times New Roman"/>
            <w:sz w:val="22"/>
            <w:szCs w:val="22"/>
          </w:rPr>
          <w:t>Collection Armed Forces Covenant: guidance and support.</w:t>
        </w:r>
      </w:hyperlink>
    </w:p>
    <w:p w14:paraId="7C2A6F0E"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3" w:history="1">
        <w:r>
          <w:rPr>
            <w:rStyle w:val="Hyperlink"/>
            <w:rFonts w:eastAsia="Times New Roman"/>
            <w:sz w:val="22"/>
            <w:szCs w:val="22"/>
          </w:rPr>
          <w:t>Constituency data: UK armed forces veterans, 2021 census.</w:t>
        </w:r>
      </w:hyperlink>
    </w:p>
    <w:p w14:paraId="02F3578A"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East Sussex Strategic Partnership.</w:t>
      </w:r>
      <w:r>
        <w:rPr>
          <w:rFonts w:ascii="Helvetica" w:eastAsia="Times New Roman" w:hAnsi="Helvetica" w:cs="Helvetica"/>
          <w:sz w:val="22"/>
          <w:szCs w:val="22"/>
        </w:rPr>
        <w:t xml:space="preserve"> </w:t>
      </w:r>
      <w:hyperlink w:anchor="Research1759751" w:history="1">
        <w:r>
          <w:rPr>
            <w:rStyle w:val="Hyperlink"/>
            <w:rFonts w:eastAsia="Times New Roman"/>
            <w:sz w:val="22"/>
            <w:szCs w:val="22"/>
          </w:rPr>
          <w:t>East Sussex Community Covenant.</w:t>
        </w:r>
      </w:hyperlink>
    </w:p>
    <w:p w14:paraId="4C71E887"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59876" w:history="1">
        <w:r>
          <w:rPr>
            <w:rStyle w:val="Hyperlink"/>
            <w:rFonts w:eastAsia="Times New Roman"/>
            <w:sz w:val="22"/>
            <w:szCs w:val="22"/>
          </w:rPr>
          <w:t>Guidance: Service leavers' guide.</w:t>
        </w:r>
      </w:hyperlink>
    </w:p>
    <w:p w14:paraId="48F26101"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eLearning for Healthcare and NHS England.</w:t>
      </w:r>
      <w:r>
        <w:rPr>
          <w:rFonts w:ascii="Helvetica" w:eastAsia="Times New Roman" w:hAnsi="Helvetica" w:cs="Helvetica"/>
          <w:sz w:val="22"/>
          <w:szCs w:val="22"/>
        </w:rPr>
        <w:t xml:space="preserve"> </w:t>
      </w:r>
      <w:hyperlink w:anchor="Research1768182" w:history="1">
        <w:r>
          <w:rPr>
            <w:rStyle w:val="Hyperlink"/>
            <w:rFonts w:eastAsia="Times New Roman"/>
            <w:sz w:val="22"/>
            <w:szCs w:val="22"/>
          </w:rPr>
          <w:t>NHS Healthcare for the Armed Forces programme.</w:t>
        </w:r>
      </w:hyperlink>
    </w:p>
    <w:p w14:paraId="15804BAB"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60609" w:history="1">
        <w:r>
          <w:rPr>
            <w:rStyle w:val="Hyperlink"/>
            <w:rFonts w:eastAsia="Times New Roman"/>
            <w:sz w:val="22"/>
            <w:szCs w:val="22"/>
          </w:rPr>
          <w:t>Population projections: UK armed forces veterans residing in Great Britain, 2016 to 2028.</w:t>
        </w:r>
      </w:hyperlink>
    </w:p>
    <w:p w14:paraId="75E38C99"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Armed Forces Network.</w:t>
      </w:r>
      <w:r>
        <w:rPr>
          <w:rFonts w:ascii="Helvetica" w:eastAsia="Times New Roman" w:hAnsi="Helvetica" w:cs="Helvetica"/>
          <w:sz w:val="22"/>
          <w:szCs w:val="22"/>
        </w:rPr>
        <w:t xml:space="preserve"> </w:t>
      </w:r>
      <w:hyperlink w:anchor="Research1768249" w:history="1">
        <w:r>
          <w:rPr>
            <w:rStyle w:val="Hyperlink"/>
            <w:rFonts w:eastAsia="Times New Roman"/>
            <w:sz w:val="22"/>
            <w:szCs w:val="22"/>
          </w:rPr>
          <w:t>Service Champions resource folder.</w:t>
        </w:r>
      </w:hyperlink>
    </w:p>
    <w:p w14:paraId="3595D39A"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 and Cabinet Office.</w:t>
      </w:r>
      <w:r>
        <w:rPr>
          <w:rFonts w:ascii="Helvetica" w:eastAsia="Times New Roman" w:hAnsi="Helvetica" w:cs="Helvetica"/>
          <w:sz w:val="22"/>
          <w:szCs w:val="22"/>
        </w:rPr>
        <w:t xml:space="preserve"> </w:t>
      </w:r>
      <w:hyperlink w:anchor="Research1760612" w:history="1">
        <w:r>
          <w:rPr>
            <w:rStyle w:val="Hyperlink"/>
            <w:rFonts w:eastAsia="Times New Roman"/>
            <w:sz w:val="22"/>
            <w:szCs w:val="22"/>
          </w:rPr>
          <w:t>Strategy for our veterans.</w:t>
        </w:r>
      </w:hyperlink>
    </w:p>
    <w:p w14:paraId="4FE384E6"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57846" w:history="1">
        <w:r>
          <w:rPr>
            <w:rStyle w:val="Hyperlink"/>
            <w:rFonts w:eastAsia="Times New Roman"/>
            <w:sz w:val="22"/>
            <w:szCs w:val="22"/>
          </w:rPr>
          <w:t>Support for UK Veterans.</w:t>
        </w:r>
      </w:hyperlink>
    </w:p>
    <w:p w14:paraId="666E501B"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58007" w:history="1">
        <w:r>
          <w:rPr>
            <w:rStyle w:val="Hyperlink"/>
            <w:rFonts w:eastAsia="Times New Roman"/>
            <w:sz w:val="22"/>
            <w:szCs w:val="22"/>
          </w:rPr>
          <w:t>Support for war veterans.</w:t>
        </w:r>
      </w:hyperlink>
    </w:p>
    <w:p w14:paraId="310412DF"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67363" w:history="1">
        <w:r>
          <w:rPr>
            <w:rStyle w:val="Hyperlink"/>
            <w:rFonts w:eastAsia="Times New Roman"/>
            <w:sz w:val="22"/>
            <w:szCs w:val="22"/>
          </w:rPr>
          <w:t>The Independent Review of UK Government Welfare Services for Veterans.023.</w:t>
        </w:r>
      </w:hyperlink>
    </w:p>
    <w:p w14:paraId="0454C08B"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Office for National Statistics (ONS).</w:t>
      </w:r>
      <w:r>
        <w:rPr>
          <w:rFonts w:ascii="Helvetica" w:eastAsia="Times New Roman" w:hAnsi="Helvetica" w:cs="Helvetica"/>
          <w:sz w:val="22"/>
          <w:szCs w:val="22"/>
        </w:rPr>
        <w:t xml:space="preserve"> </w:t>
      </w:r>
      <w:hyperlink w:anchor="Research1767381" w:history="1">
        <w:r>
          <w:rPr>
            <w:rStyle w:val="Hyperlink"/>
            <w:rFonts w:eastAsia="Times New Roman"/>
            <w:sz w:val="22"/>
            <w:szCs w:val="22"/>
          </w:rPr>
          <w:t>UK armed forces veterans: Census 2021 in England and Wales.</w:t>
        </w:r>
      </w:hyperlink>
    </w:p>
    <w:p w14:paraId="426B4B92" w14:textId="77777777" w:rsidR="004B3140" w:rsidRDefault="00065376" w:rsidP="00065376">
      <w:pPr>
        <w:numPr>
          <w:ilvl w:val="0"/>
          <w:numId w:val="1"/>
        </w:numPr>
        <w:spacing w:after="120"/>
        <w:rPr>
          <w:rFonts w:ascii="Helvetica" w:eastAsia="Times New Roman" w:hAnsi="Helvetica" w:cs="Helvetica"/>
          <w:sz w:val="22"/>
          <w:szCs w:val="22"/>
        </w:rPr>
      </w:pPr>
      <w:r>
        <w:rPr>
          <w:rStyle w:val="toc1"/>
          <w:rFonts w:eastAsia="Times New Roman"/>
          <w:sz w:val="22"/>
          <w:szCs w:val="22"/>
        </w:rPr>
        <w:t>Cabinet Office, Office for Veterans' Affairs, and Veterans UK.</w:t>
      </w:r>
      <w:r>
        <w:rPr>
          <w:rFonts w:ascii="Helvetica" w:eastAsia="Times New Roman" w:hAnsi="Helvetica" w:cs="Helvetica"/>
          <w:sz w:val="22"/>
          <w:szCs w:val="22"/>
        </w:rPr>
        <w:t xml:space="preserve"> </w:t>
      </w:r>
      <w:hyperlink w:anchor="Research1757844" w:history="1">
        <w:r>
          <w:rPr>
            <w:rStyle w:val="Hyperlink"/>
            <w:rFonts w:eastAsia="Times New Roman"/>
            <w:sz w:val="22"/>
            <w:szCs w:val="22"/>
          </w:rPr>
          <w:t>Veterans' Strategy Action Plan: 2022 to 2024.</w:t>
        </w:r>
      </w:hyperlink>
    </w:p>
    <w:p w14:paraId="293EE6EC" w14:textId="77777777" w:rsidR="004B3140" w:rsidRDefault="00430E30" w:rsidP="00065376">
      <w:pPr>
        <w:pStyle w:val="tocitemgroup"/>
        <w:spacing w:before="0" w:beforeAutospacing="0" w:after="120" w:afterAutospacing="0"/>
      </w:pPr>
      <w:hyperlink w:anchor="Section95745" w:history="1">
        <w:r w:rsidR="00065376">
          <w:rPr>
            <w:rStyle w:val="Hyperlink"/>
          </w:rPr>
          <w:t>B. Health, mental health, and wellbeing</w:t>
        </w:r>
      </w:hyperlink>
    </w:p>
    <w:p w14:paraId="6D2DBF2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lastRenderedPageBreak/>
        <w:t>Health &amp; social care in the community.</w:t>
      </w:r>
      <w:r>
        <w:rPr>
          <w:rFonts w:ascii="Helvetica" w:eastAsia="Times New Roman" w:hAnsi="Helvetica" w:cs="Helvetica"/>
          <w:sz w:val="22"/>
          <w:szCs w:val="22"/>
        </w:rPr>
        <w:t xml:space="preserve"> </w:t>
      </w:r>
      <w:hyperlink w:anchor="Research1760068" w:history="1">
        <w:r>
          <w:rPr>
            <w:rStyle w:val="Hyperlink"/>
            <w:rFonts w:eastAsia="Times New Roman"/>
            <w:sz w:val="22"/>
            <w:szCs w:val="22"/>
          </w:rPr>
          <w:t xml:space="preserve">'Treat everyone like they're a man': Stakeholder perspectives on the provision of health and social care support for female veterans in the UK. </w:t>
        </w:r>
      </w:hyperlink>
    </w:p>
    <w:p w14:paraId="0F0A353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Mental Health.</w:t>
      </w:r>
      <w:r>
        <w:rPr>
          <w:rFonts w:ascii="Helvetica" w:eastAsia="Times New Roman" w:hAnsi="Helvetica" w:cs="Helvetica"/>
          <w:sz w:val="22"/>
          <w:szCs w:val="22"/>
        </w:rPr>
        <w:t xml:space="preserve"> </w:t>
      </w:r>
      <w:hyperlink w:anchor="Research1761699" w:history="1">
        <w:r>
          <w:rPr>
            <w:rStyle w:val="Hyperlink"/>
            <w:rFonts w:eastAsia="Times New Roman"/>
            <w:sz w:val="22"/>
            <w:szCs w:val="22"/>
          </w:rPr>
          <w:t>Adjustment disorder in the Armed Forces: a systematic review.</w:t>
        </w:r>
      </w:hyperlink>
    </w:p>
    <w:p w14:paraId="15A7A1B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122" w:history="1">
        <w:r>
          <w:rPr>
            <w:rStyle w:val="Hyperlink"/>
            <w:rFonts w:eastAsia="Times New Roman"/>
            <w:sz w:val="22"/>
            <w:szCs w:val="22"/>
          </w:rPr>
          <w:t>Adversity during military service: the impact of military sexual trauma, emotional bullying and physical assault on the mental health and well-being of women veterans.</w:t>
        </w:r>
      </w:hyperlink>
    </w:p>
    <w:p w14:paraId="5AF2FE0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nervous and mental disease.</w:t>
      </w:r>
      <w:r>
        <w:rPr>
          <w:rFonts w:ascii="Helvetica" w:eastAsia="Times New Roman" w:hAnsi="Helvetica" w:cs="Helvetica"/>
          <w:sz w:val="22"/>
          <w:szCs w:val="22"/>
        </w:rPr>
        <w:t xml:space="preserve"> </w:t>
      </w:r>
      <w:hyperlink w:anchor="Research1765725" w:history="1">
        <w:r>
          <w:rPr>
            <w:rStyle w:val="Hyperlink"/>
            <w:rFonts w:eastAsia="Times New Roman"/>
            <w:sz w:val="22"/>
            <w:szCs w:val="22"/>
          </w:rPr>
          <w:t xml:space="preserve">Anger Among UK Ex-Service Military Personnel During the COVID-19 Pandemic. </w:t>
        </w:r>
      </w:hyperlink>
    </w:p>
    <w:p w14:paraId="370866FA"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81" w:history="1">
        <w:r>
          <w:rPr>
            <w:rStyle w:val="Hyperlink"/>
            <w:rFonts w:eastAsia="Times New Roman"/>
            <w:sz w:val="22"/>
            <w:szCs w:val="22"/>
          </w:rPr>
          <w:t>Armed Forces family life.</w:t>
        </w:r>
      </w:hyperlink>
    </w:p>
    <w:p w14:paraId="58635824"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78" w:history="1">
        <w:r>
          <w:rPr>
            <w:rStyle w:val="Hyperlink"/>
            <w:rFonts w:eastAsia="Times New Roman"/>
            <w:sz w:val="22"/>
            <w:szCs w:val="22"/>
          </w:rPr>
          <w:t>Armed Forces healthcare commissioning.</w:t>
        </w:r>
      </w:hyperlink>
    </w:p>
    <w:p w14:paraId="7639365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Military psychology.</w:t>
      </w:r>
      <w:r>
        <w:rPr>
          <w:rFonts w:ascii="Helvetica" w:eastAsia="Times New Roman" w:hAnsi="Helvetica" w:cs="Helvetica"/>
          <w:sz w:val="22"/>
          <w:szCs w:val="22"/>
        </w:rPr>
        <w:t xml:space="preserve"> </w:t>
      </w:r>
      <w:hyperlink w:anchor="Research1766107" w:history="1">
        <w:r>
          <w:rPr>
            <w:rStyle w:val="Hyperlink"/>
            <w:rFonts w:eastAsia="Times New Roman"/>
            <w:sz w:val="22"/>
            <w:szCs w:val="22"/>
          </w:rPr>
          <w:t xml:space="preserve">Body image and psychosocial well-being among UK military personnel and veterans who sustained appearance-altering conflict injuries. </w:t>
        </w:r>
      </w:hyperlink>
    </w:p>
    <w:p w14:paraId="0BE5A81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089" w:history="1">
        <w:r>
          <w:rPr>
            <w:rStyle w:val="Hyperlink"/>
            <w:rFonts w:eastAsia="Times New Roman"/>
            <w:sz w:val="22"/>
            <w:szCs w:val="22"/>
          </w:rPr>
          <w:t xml:space="preserve">Childhood adversities in UK treatment-seeking military veterans. </w:t>
        </w:r>
      </w:hyperlink>
    </w:p>
    <w:p w14:paraId="046DDB6A"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67136" w:history="1">
        <w:r>
          <w:rPr>
            <w:rStyle w:val="Hyperlink"/>
            <w:rFonts w:eastAsia="Times New Roman"/>
            <w:sz w:val="22"/>
            <w:szCs w:val="22"/>
          </w:rPr>
          <w:t>Defence recovery and personnel recovery centres.</w:t>
        </w:r>
      </w:hyperlink>
    </w:p>
    <w:p w14:paraId="05872450"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Occupational medicine.</w:t>
      </w:r>
      <w:r>
        <w:rPr>
          <w:rFonts w:ascii="Helvetica" w:eastAsia="Times New Roman" w:hAnsi="Helvetica" w:cs="Helvetica"/>
          <w:sz w:val="22"/>
          <w:szCs w:val="22"/>
        </w:rPr>
        <w:t xml:space="preserve"> </w:t>
      </w:r>
      <w:hyperlink w:anchor="Research1766111" w:history="1">
        <w:r>
          <w:rPr>
            <w:rStyle w:val="Hyperlink"/>
            <w:rFonts w:eastAsia="Times New Roman"/>
            <w:sz w:val="22"/>
            <w:szCs w:val="22"/>
          </w:rPr>
          <w:t xml:space="preserve">Dementia in veterans and non-veterans in England: a cross-sectional survey. </w:t>
        </w:r>
      </w:hyperlink>
    </w:p>
    <w:p w14:paraId="2C88CA6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mental health.</w:t>
      </w:r>
      <w:r>
        <w:rPr>
          <w:rFonts w:ascii="Helvetica" w:eastAsia="Times New Roman" w:hAnsi="Helvetica" w:cs="Helvetica"/>
          <w:sz w:val="22"/>
          <w:szCs w:val="22"/>
        </w:rPr>
        <w:t xml:space="preserve"> </w:t>
      </w:r>
      <w:hyperlink w:anchor="Research1765560" w:history="1">
        <w:r>
          <w:rPr>
            <w:rStyle w:val="Hyperlink"/>
            <w:rFonts w:eastAsia="Times New Roman"/>
            <w:sz w:val="22"/>
            <w:szCs w:val="22"/>
          </w:rPr>
          <w:t>Describing the profile of a population of UK veterans seeking support for mental health difficulties.</w:t>
        </w:r>
      </w:hyperlink>
    </w:p>
    <w:p w14:paraId="16C8E9B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103" w:history="1">
        <w:r>
          <w:rPr>
            <w:rStyle w:val="Hyperlink"/>
            <w:rFonts w:eastAsia="Times New Roman"/>
            <w:sz w:val="22"/>
            <w:szCs w:val="22"/>
          </w:rPr>
          <w:t>Domestic abuse: guidance and support for the armed forces community.</w:t>
        </w:r>
      </w:hyperlink>
    </w:p>
    <w:p w14:paraId="34BB02B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58266" w:history="1">
        <w:r>
          <w:rPr>
            <w:rStyle w:val="Hyperlink"/>
            <w:rFonts w:eastAsia="Times New Roman"/>
            <w:sz w:val="22"/>
            <w:szCs w:val="22"/>
          </w:rPr>
          <w:t xml:space="preserve">Effectiveness of treatments for symptoms of post-trauma related guilt, shame and anger in military and civilian populations: a systematic review. </w:t>
        </w:r>
      </w:hyperlink>
    </w:p>
    <w:p w14:paraId="0563521D"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917" w:history="1">
        <w:r>
          <w:rPr>
            <w:rStyle w:val="Hyperlink"/>
            <w:rFonts w:eastAsia="Times New Roman"/>
            <w:sz w:val="22"/>
            <w:szCs w:val="22"/>
          </w:rPr>
          <w:t>Evaluation of the NHS England ‘Op COURAGE’ High Intensity Service for military veterans with significant mental health problems.</w:t>
        </w:r>
      </w:hyperlink>
    </w:p>
    <w:p w14:paraId="4E51E825" w14:textId="77777777" w:rsidR="004B3140" w:rsidRDefault="00065376" w:rsidP="00065376">
      <w:pPr>
        <w:numPr>
          <w:ilvl w:val="0"/>
          <w:numId w:val="2"/>
        </w:numPr>
        <w:spacing w:after="120"/>
        <w:rPr>
          <w:rFonts w:ascii="Helvetica" w:eastAsia="Times New Roman" w:hAnsi="Helvetica" w:cs="Helvetica"/>
          <w:sz w:val="22"/>
          <w:szCs w:val="22"/>
        </w:rPr>
      </w:pPr>
      <w:proofErr w:type="spellStart"/>
      <w:r>
        <w:rPr>
          <w:rStyle w:val="toc1"/>
          <w:rFonts w:eastAsia="Times New Roman"/>
          <w:sz w:val="22"/>
          <w:szCs w:val="22"/>
        </w:rPr>
        <w:t>Plos</w:t>
      </w:r>
      <w:proofErr w:type="spellEnd"/>
      <w:r>
        <w:rPr>
          <w:rStyle w:val="toc1"/>
          <w:rFonts w:eastAsia="Times New Roman"/>
          <w:sz w:val="22"/>
          <w:szCs w:val="22"/>
        </w:rPr>
        <w:t xml:space="preserve"> one.</w:t>
      </w:r>
      <w:r>
        <w:rPr>
          <w:rFonts w:ascii="Helvetica" w:eastAsia="Times New Roman" w:hAnsi="Helvetica" w:cs="Helvetica"/>
          <w:sz w:val="22"/>
          <w:szCs w:val="22"/>
        </w:rPr>
        <w:t xml:space="preserve"> </w:t>
      </w:r>
      <w:hyperlink w:anchor="Research1760033" w:history="1">
        <w:r>
          <w:rPr>
            <w:rStyle w:val="Hyperlink"/>
            <w:rFonts w:eastAsia="Times New Roman"/>
            <w:sz w:val="22"/>
            <w:szCs w:val="22"/>
          </w:rPr>
          <w:t xml:space="preserve">Ex-military personnel's experiences of loneliness and social isolation from discharge, through transition, to the present day. </w:t>
        </w:r>
      </w:hyperlink>
    </w:p>
    <w:p w14:paraId="3743A377"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002" w:history="1">
        <w:r>
          <w:rPr>
            <w:rStyle w:val="Hyperlink"/>
            <w:rFonts w:eastAsia="Times New Roman"/>
            <w:sz w:val="22"/>
            <w:szCs w:val="22"/>
          </w:rPr>
          <w:t>Exploring Military Widows’ Experiences of Social Isolation and Loneliness.</w:t>
        </w:r>
      </w:hyperlink>
    </w:p>
    <w:p w14:paraId="38E2E5C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Psychological trauma.</w:t>
      </w:r>
      <w:r>
        <w:rPr>
          <w:rFonts w:ascii="Helvetica" w:eastAsia="Times New Roman" w:hAnsi="Helvetica" w:cs="Helvetica"/>
          <w:sz w:val="22"/>
          <w:szCs w:val="22"/>
        </w:rPr>
        <w:t xml:space="preserve"> </w:t>
      </w:r>
      <w:hyperlink w:anchor="Research1761700" w:history="1">
        <w:r>
          <w:rPr>
            <w:rStyle w:val="Hyperlink"/>
            <w:rFonts w:eastAsia="Times New Roman"/>
            <w:sz w:val="22"/>
            <w:szCs w:val="22"/>
          </w:rPr>
          <w:t>Exploring the health and well-being of a national sample of U.K. treatment-seeking veterans.</w:t>
        </w:r>
      </w:hyperlink>
    </w:p>
    <w:p w14:paraId="739592BA"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the Royal Army Medical Corps.</w:t>
      </w:r>
      <w:r>
        <w:rPr>
          <w:rFonts w:ascii="Helvetica" w:eastAsia="Times New Roman" w:hAnsi="Helvetica" w:cs="Helvetica"/>
          <w:sz w:val="22"/>
          <w:szCs w:val="22"/>
        </w:rPr>
        <w:t xml:space="preserve"> </w:t>
      </w:r>
      <w:hyperlink w:anchor="Research1765727" w:history="1">
        <w:r>
          <w:rPr>
            <w:rStyle w:val="Hyperlink"/>
            <w:rFonts w:eastAsia="Times New Roman"/>
            <w:sz w:val="22"/>
            <w:szCs w:val="22"/>
          </w:rPr>
          <w:t>Exploring the health risks of help-seeking military veterans living in different parts of the UK.</w:t>
        </w:r>
      </w:hyperlink>
    </w:p>
    <w:p w14:paraId="4C2AD37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5774" w:history="1">
        <w:r>
          <w:rPr>
            <w:rStyle w:val="Hyperlink"/>
            <w:rFonts w:eastAsia="Times New Roman"/>
            <w:sz w:val="22"/>
            <w:szCs w:val="22"/>
          </w:rPr>
          <w:t xml:space="preserve">Exploring the impact of COVID-19 and restrictions to daily living </w:t>
        </w:r>
        <w:proofErr w:type="gramStart"/>
        <w:r>
          <w:rPr>
            <w:rStyle w:val="Hyperlink"/>
            <w:rFonts w:eastAsia="Times New Roman"/>
            <w:sz w:val="22"/>
            <w:szCs w:val="22"/>
          </w:rPr>
          <w:t>as a result of</w:t>
        </w:r>
        <w:proofErr w:type="gramEnd"/>
        <w:r>
          <w:rPr>
            <w:rStyle w:val="Hyperlink"/>
            <w:rFonts w:eastAsia="Times New Roman"/>
            <w:sz w:val="22"/>
            <w:szCs w:val="22"/>
          </w:rPr>
          <w:t xml:space="preserve"> social distancing within veterans with pre-existing mental health difficulties. </w:t>
        </w:r>
      </w:hyperlink>
    </w:p>
    <w:p w14:paraId="21FE893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26" w:history="1">
        <w:r>
          <w:rPr>
            <w:rStyle w:val="Hyperlink"/>
            <w:rFonts w:eastAsia="Times New Roman"/>
            <w:sz w:val="22"/>
            <w:szCs w:val="22"/>
          </w:rPr>
          <w:t>Factsheet: Health in the Armed Forces Community.</w:t>
        </w:r>
      </w:hyperlink>
    </w:p>
    <w:p w14:paraId="3CE2E3CA"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28" w:history="1">
        <w:r>
          <w:rPr>
            <w:rStyle w:val="Hyperlink"/>
            <w:rFonts w:eastAsia="Times New Roman"/>
            <w:sz w:val="22"/>
            <w:szCs w:val="22"/>
          </w:rPr>
          <w:t>Factsheet: LGBT+ Armed Forces Community.</w:t>
        </w:r>
      </w:hyperlink>
    </w:p>
    <w:p w14:paraId="674989EE"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30" w:history="1">
        <w:r>
          <w:rPr>
            <w:rStyle w:val="Hyperlink"/>
            <w:rFonts w:eastAsia="Times New Roman"/>
            <w:sz w:val="22"/>
            <w:szCs w:val="22"/>
          </w:rPr>
          <w:t>Factsheet: Maternity, Assisted Conception, Adoption, Perinatal Mental Health and the Armed Forces Community.</w:t>
        </w:r>
      </w:hyperlink>
    </w:p>
    <w:p w14:paraId="0B3D6F9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71" w:history="1">
        <w:r>
          <w:rPr>
            <w:rStyle w:val="Hyperlink"/>
            <w:rFonts w:eastAsia="Times New Roman"/>
            <w:sz w:val="22"/>
            <w:szCs w:val="22"/>
          </w:rPr>
          <w:t>Factsheet: Mental Health, Suicide Prevention and the Armed Forces Community Factsheet and Action Card.</w:t>
        </w:r>
      </w:hyperlink>
    </w:p>
    <w:p w14:paraId="4EEEBE8F"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29" w:history="1">
        <w:r>
          <w:rPr>
            <w:rStyle w:val="Hyperlink"/>
            <w:rFonts w:eastAsia="Times New Roman"/>
            <w:sz w:val="22"/>
            <w:szCs w:val="22"/>
          </w:rPr>
          <w:t>Factsheet: Respiratory Health and the Armed Forces Community.</w:t>
        </w:r>
      </w:hyperlink>
    </w:p>
    <w:p w14:paraId="38115176"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70" w:history="1">
        <w:r>
          <w:rPr>
            <w:rStyle w:val="Hyperlink"/>
            <w:rFonts w:eastAsia="Times New Roman"/>
            <w:sz w:val="22"/>
            <w:szCs w:val="22"/>
          </w:rPr>
          <w:t>Factsheet: Women in the Armed Forces.</w:t>
        </w:r>
      </w:hyperlink>
    </w:p>
    <w:p w14:paraId="0B6EE9B9"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lastRenderedPageBreak/>
        <w:t>BMJ military health.</w:t>
      </w:r>
      <w:r>
        <w:rPr>
          <w:rFonts w:ascii="Helvetica" w:eastAsia="Times New Roman" w:hAnsi="Helvetica" w:cs="Helvetica"/>
          <w:sz w:val="22"/>
          <w:szCs w:val="22"/>
        </w:rPr>
        <w:t xml:space="preserve"> </w:t>
      </w:r>
      <w:hyperlink w:anchor="Research1766161" w:history="1">
        <w:r>
          <w:rPr>
            <w:rStyle w:val="Hyperlink"/>
            <w:rFonts w:eastAsia="Times New Roman"/>
            <w:sz w:val="22"/>
            <w:szCs w:val="22"/>
          </w:rPr>
          <w:t>Gender differences in barriers to mental healthcare for UK military veterans: a preliminary investigation.</w:t>
        </w:r>
      </w:hyperlink>
    </w:p>
    <w:p w14:paraId="3909071E"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75" w:history="1">
        <w:r>
          <w:rPr>
            <w:rStyle w:val="Hyperlink"/>
            <w:rFonts w:eastAsia="Times New Roman"/>
            <w:sz w:val="22"/>
            <w:szCs w:val="22"/>
          </w:rPr>
          <w:t>Healthcare for the Armed Forces community: A forward view.</w:t>
        </w:r>
      </w:hyperlink>
    </w:p>
    <w:p w14:paraId="2A62EA7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9801" w:history="1">
        <w:r>
          <w:rPr>
            <w:rStyle w:val="Hyperlink"/>
            <w:rFonts w:eastAsia="Times New Roman"/>
            <w:sz w:val="22"/>
            <w:szCs w:val="22"/>
          </w:rPr>
          <w:t>Healthcare for the armed forces community.</w:t>
        </w:r>
      </w:hyperlink>
    </w:p>
    <w:p w14:paraId="2FCA4FB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BMC public health.</w:t>
      </w:r>
      <w:r>
        <w:rPr>
          <w:rFonts w:ascii="Helvetica" w:eastAsia="Times New Roman" w:hAnsi="Helvetica" w:cs="Helvetica"/>
          <w:sz w:val="22"/>
          <w:szCs w:val="22"/>
        </w:rPr>
        <w:t xml:space="preserve"> </w:t>
      </w:r>
      <w:hyperlink w:anchor="Research1760070" w:history="1">
        <w:r>
          <w:rPr>
            <w:rStyle w:val="Hyperlink"/>
            <w:rFonts w:eastAsia="Times New Roman"/>
            <w:sz w:val="22"/>
            <w:szCs w:val="22"/>
          </w:rPr>
          <w:t>Hospital admissions for non-communicable disease in the UK military and associations with alcohol use and mental health: a data linkage study.</w:t>
        </w:r>
      </w:hyperlink>
    </w:p>
    <w:p w14:paraId="7F601F6D"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open.</w:t>
      </w:r>
      <w:r>
        <w:rPr>
          <w:rFonts w:ascii="Helvetica" w:eastAsia="Times New Roman" w:hAnsi="Helvetica" w:cs="Helvetica"/>
          <w:sz w:val="22"/>
          <w:szCs w:val="22"/>
        </w:rPr>
        <w:t xml:space="preserve"> </w:t>
      </w:r>
      <w:hyperlink w:anchor="Research1760073" w:history="1">
        <w:r>
          <w:rPr>
            <w:rStyle w:val="Hyperlink"/>
            <w:rFonts w:eastAsia="Times New Roman"/>
            <w:sz w:val="22"/>
            <w:szCs w:val="22"/>
          </w:rPr>
          <w:t>Impact of military service on physical health later in life: a qualitative study of geriatric UK veterans and non-veterans.</w:t>
        </w:r>
      </w:hyperlink>
    </w:p>
    <w:p w14:paraId="25A2888B"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Help for Heroes.</w:t>
      </w:r>
      <w:r>
        <w:rPr>
          <w:rFonts w:ascii="Helvetica" w:eastAsia="Times New Roman" w:hAnsi="Helvetica" w:cs="Helvetica"/>
          <w:sz w:val="22"/>
          <w:szCs w:val="22"/>
        </w:rPr>
        <w:t xml:space="preserve"> </w:t>
      </w:r>
      <w:hyperlink w:anchor="Research1765386" w:history="1">
        <w:r>
          <w:rPr>
            <w:rStyle w:val="Hyperlink"/>
            <w:rFonts w:eastAsia="Times New Roman"/>
            <w:sz w:val="22"/>
            <w:szCs w:val="22"/>
          </w:rPr>
          <w:t>Impact report 2020-2021.</w:t>
        </w:r>
      </w:hyperlink>
    </w:p>
    <w:p w14:paraId="675CFE5B"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82" w:history="1">
        <w:r>
          <w:rPr>
            <w:rStyle w:val="Hyperlink"/>
            <w:rFonts w:eastAsia="Times New Roman"/>
            <w:sz w:val="22"/>
            <w:szCs w:val="22"/>
          </w:rPr>
          <w:t>Integrated Personal Commissioning for Veterans (IPC4V).</w:t>
        </w:r>
      </w:hyperlink>
    </w:p>
    <w:p w14:paraId="7596DC4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84" w:history="1">
        <w:r>
          <w:rPr>
            <w:rStyle w:val="Hyperlink"/>
            <w:rFonts w:eastAsia="Times New Roman"/>
            <w:sz w:val="22"/>
            <w:szCs w:val="22"/>
          </w:rPr>
          <w:t>Involving the Armed Forces community in the commissioning of health services.</w:t>
        </w:r>
      </w:hyperlink>
    </w:p>
    <w:p w14:paraId="378E376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003" w:history="1">
        <w:r>
          <w:rPr>
            <w:rStyle w:val="Hyperlink"/>
            <w:rFonts w:eastAsia="Times New Roman"/>
            <w:sz w:val="22"/>
            <w:szCs w:val="22"/>
          </w:rPr>
          <w:t>Lives in Transition: returning to civilian life with a physical injury or condition.</w:t>
        </w:r>
      </w:hyperlink>
    </w:p>
    <w:p w14:paraId="65EF9A7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European journal of oncology nursing.</w:t>
      </w:r>
      <w:r>
        <w:rPr>
          <w:rFonts w:ascii="Helvetica" w:eastAsia="Times New Roman" w:hAnsi="Helvetica" w:cs="Helvetica"/>
          <w:sz w:val="22"/>
          <w:szCs w:val="22"/>
        </w:rPr>
        <w:t xml:space="preserve"> </w:t>
      </w:r>
      <w:hyperlink w:anchor="Research1766110" w:history="1">
        <w:r>
          <w:rPr>
            <w:rStyle w:val="Hyperlink"/>
            <w:rFonts w:eastAsia="Times New Roman"/>
            <w:sz w:val="22"/>
            <w:szCs w:val="22"/>
          </w:rPr>
          <w:t>Living with mesothelioma: A qualitative study of the experiences of male military veterans in the UK.</w:t>
        </w:r>
      </w:hyperlink>
    </w:p>
    <w:p w14:paraId="3405CEB4"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9523" w:history="1">
        <w:r>
          <w:rPr>
            <w:rStyle w:val="Hyperlink"/>
            <w:rFonts w:eastAsia="Times New Roman"/>
            <w:sz w:val="22"/>
            <w:szCs w:val="22"/>
          </w:rPr>
          <w:t>MOD National and Official Statistics by topic: Health statistics.</w:t>
        </w:r>
      </w:hyperlink>
    </w:p>
    <w:p w14:paraId="5DD7927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Psychological medicine.</w:t>
      </w:r>
      <w:r>
        <w:rPr>
          <w:rFonts w:ascii="Helvetica" w:eastAsia="Times New Roman" w:hAnsi="Helvetica" w:cs="Helvetica"/>
          <w:sz w:val="22"/>
          <w:szCs w:val="22"/>
        </w:rPr>
        <w:t xml:space="preserve"> </w:t>
      </w:r>
      <w:hyperlink w:anchor="Research1765589" w:history="1">
        <w:r>
          <w:rPr>
            <w:rStyle w:val="Hyperlink"/>
            <w:rFonts w:eastAsia="Times New Roman"/>
            <w:sz w:val="22"/>
            <w:szCs w:val="22"/>
          </w:rPr>
          <w:t>Mental health disorders and alcohol misuse among UK military veterans and the general population: a comparison study.</w:t>
        </w:r>
      </w:hyperlink>
    </w:p>
    <w:p w14:paraId="321A356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66833" w:history="1">
        <w:r>
          <w:rPr>
            <w:rStyle w:val="Hyperlink"/>
            <w:rFonts w:eastAsia="Times New Roman"/>
            <w:sz w:val="22"/>
            <w:szCs w:val="22"/>
          </w:rPr>
          <w:t>Mental health support for veterans, service leavers and reservists.</w:t>
        </w:r>
      </w:hyperlink>
    </w:p>
    <w:p w14:paraId="32803C70"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mental health.</w:t>
      </w:r>
      <w:r>
        <w:rPr>
          <w:rFonts w:ascii="Helvetica" w:eastAsia="Times New Roman" w:hAnsi="Helvetica" w:cs="Helvetica"/>
          <w:sz w:val="22"/>
          <w:szCs w:val="22"/>
        </w:rPr>
        <w:t xml:space="preserve"> </w:t>
      </w:r>
      <w:hyperlink w:anchor="Research1760597" w:history="1">
        <w:r>
          <w:rPr>
            <w:rStyle w:val="Hyperlink"/>
            <w:rFonts w:eastAsia="Times New Roman"/>
            <w:sz w:val="22"/>
            <w:szCs w:val="22"/>
          </w:rPr>
          <w:t>Military veteran engagement with mental health and well-being services: a qualitative study of the role of the peer support worker.</w:t>
        </w:r>
      </w:hyperlink>
    </w:p>
    <w:p w14:paraId="7C9B641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Social psychiatry and psychiatric epidemiology.</w:t>
      </w:r>
      <w:r>
        <w:rPr>
          <w:rFonts w:ascii="Helvetica" w:eastAsia="Times New Roman" w:hAnsi="Helvetica" w:cs="Helvetica"/>
          <w:sz w:val="22"/>
          <w:szCs w:val="22"/>
        </w:rPr>
        <w:t xml:space="preserve"> </w:t>
      </w:r>
      <w:hyperlink w:anchor="Research1758268" w:history="1">
        <w:r>
          <w:rPr>
            <w:rStyle w:val="Hyperlink"/>
            <w:rFonts w:eastAsia="Times New Roman"/>
            <w:sz w:val="22"/>
            <w:szCs w:val="22"/>
          </w:rPr>
          <w:t>Military veterans and civilians' mental health diagnoses: an analysis of secondary mental health services.</w:t>
        </w:r>
      </w:hyperlink>
    </w:p>
    <w:p w14:paraId="705C74B0"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Psychological trauma.</w:t>
      </w:r>
      <w:r>
        <w:rPr>
          <w:rFonts w:ascii="Helvetica" w:eastAsia="Times New Roman" w:hAnsi="Helvetica" w:cs="Helvetica"/>
          <w:sz w:val="22"/>
          <w:szCs w:val="22"/>
        </w:rPr>
        <w:t xml:space="preserve"> </w:t>
      </w:r>
      <w:hyperlink w:anchor="Research1766121" w:history="1">
        <w:r>
          <w:rPr>
            <w:rStyle w:val="Hyperlink"/>
            <w:rFonts w:eastAsia="Times New Roman"/>
            <w:sz w:val="22"/>
            <w:szCs w:val="22"/>
          </w:rPr>
          <w:t xml:space="preserve">Moral injury and ICD-11 complex PTSD (CPTSD) symptoms among treatment-seeking veterans in the United Kingdom. </w:t>
        </w:r>
      </w:hyperlink>
    </w:p>
    <w:p w14:paraId="25F5812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67951" w:history="1">
        <w:r>
          <w:rPr>
            <w:rStyle w:val="Hyperlink"/>
            <w:rFonts w:eastAsia="Times New Roman"/>
            <w:sz w:val="22"/>
            <w:szCs w:val="22"/>
          </w:rPr>
          <w:t>NHS care for the Armed Forces community, September 2022.</w:t>
        </w:r>
      </w:hyperlink>
    </w:p>
    <w:p w14:paraId="56682FFF"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5564" w:history="1">
        <w:r>
          <w:rPr>
            <w:rStyle w:val="Hyperlink"/>
            <w:rFonts w:eastAsia="Times New Roman"/>
            <w:sz w:val="22"/>
            <w:szCs w:val="22"/>
          </w:rPr>
          <w:t>National Health Service interventions in England to improve care to Armed Forces veterans.</w:t>
        </w:r>
      </w:hyperlink>
    </w:p>
    <w:p w14:paraId="7606356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79" w:history="1">
        <w:r>
          <w:rPr>
            <w:rStyle w:val="Hyperlink"/>
            <w:rFonts w:eastAsia="Times New Roman"/>
            <w:sz w:val="22"/>
            <w:szCs w:val="22"/>
          </w:rPr>
          <w:t>Nationally commissioned services.</w:t>
        </w:r>
      </w:hyperlink>
    </w:p>
    <w:p w14:paraId="673AD21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mental health.</w:t>
      </w:r>
      <w:r>
        <w:rPr>
          <w:rFonts w:ascii="Helvetica" w:eastAsia="Times New Roman" w:hAnsi="Helvetica" w:cs="Helvetica"/>
          <w:sz w:val="22"/>
          <w:szCs w:val="22"/>
        </w:rPr>
        <w:t xml:space="preserve"> </w:t>
      </w:r>
      <w:hyperlink w:anchor="Research1760035" w:history="1">
        <w:r>
          <w:rPr>
            <w:rStyle w:val="Hyperlink"/>
            <w:rFonts w:eastAsia="Times New Roman"/>
            <w:sz w:val="22"/>
            <w:szCs w:val="22"/>
          </w:rPr>
          <w:t>Out of sight out of mind: an examination of mental health problems in UK military reservists and veterans.</w:t>
        </w:r>
      </w:hyperlink>
    </w:p>
    <w:p w14:paraId="569A559B"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The Armed Forces Covenant Fund Trust.</w:t>
      </w:r>
      <w:r>
        <w:rPr>
          <w:rFonts w:ascii="Helvetica" w:eastAsia="Times New Roman" w:hAnsi="Helvetica" w:cs="Helvetica"/>
          <w:sz w:val="22"/>
          <w:szCs w:val="22"/>
        </w:rPr>
        <w:t xml:space="preserve"> </w:t>
      </w:r>
      <w:hyperlink w:anchor="Research1768197" w:history="1">
        <w:r>
          <w:rPr>
            <w:rStyle w:val="Hyperlink"/>
            <w:rFonts w:eastAsia="Times New Roman"/>
            <w:sz w:val="22"/>
            <w:szCs w:val="22"/>
          </w:rPr>
          <w:t>Pathways into Mental Health Services for UK Veterans.</w:t>
        </w:r>
      </w:hyperlink>
    </w:p>
    <w:p w14:paraId="79D2FD50"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Disability and rehabilitation.</w:t>
      </w:r>
      <w:r>
        <w:rPr>
          <w:rFonts w:ascii="Helvetica" w:eastAsia="Times New Roman" w:hAnsi="Helvetica" w:cs="Helvetica"/>
          <w:sz w:val="22"/>
          <w:szCs w:val="22"/>
        </w:rPr>
        <w:t xml:space="preserve"> </w:t>
      </w:r>
      <w:hyperlink w:anchor="Research1766158" w:history="1">
        <w:r>
          <w:rPr>
            <w:rStyle w:val="Hyperlink"/>
            <w:rFonts w:eastAsia="Times New Roman"/>
            <w:sz w:val="22"/>
            <w:szCs w:val="22"/>
          </w:rPr>
          <w:t>Perceived barriers to, and benefits of physical activity among British military veterans that are wounded, injured, and/or sick: a Behaviour Change Wheel perspective.</w:t>
        </w:r>
      </w:hyperlink>
    </w:p>
    <w:p w14:paraId="2E4CD66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67114" w:history="1">
        <w:r>
          <w:rPr>
            <w:rStyle w:val="Hyperlink"/>
            <w:rFonts w:eastAsia="Times New Roman"/>
            <w:sz w:val="22"/>
            <w:szCs w:val="22"/>
          </w:rPr>
          <w:t>Personalised care for Armed Forces personnel in transition.</w:t>
        </w:r>
      </w:hyperlink>
    </w:p>
    <w:p w14:paraId="54C92BDE"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Child abuse &amp; neglect.</w:t>
      </w:r>
      <w:r>
        <w:rPr>
          <w:rFonts w:ascii="Helvetica" w:eastAsia="Times New Roman" w:hAnsi="Helvetica" w:cs="Helvetica"/>
          <w:sz w:val="22"/>
          <w:szCs w:val="22"/>
        </w:rPr>
        <w:t xml:space="preserve"> </w:t>
      </w:r>
      <w:hyperlink w:anchor="Research1766090" w:history="1">
        <w:r>
          <w:rPr>
            <w:rStyle w:val="Hyperlink"/>
            <w:rFonts w:eastAsia="Times New Roman"/>
            <w:sz w:val="22"/>
            <w:szCs w:val="22"/>
          </w:rPr>
          <w:t>Predictors of moral injury in UK treatment seeking veterans.</w:t>
        </w:r>
      </w:hyperlink>
    </w:p>
    <w:p w14:paraId="44A4BB5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0744" w:history="1">
        <w:r>
          <w:rPr>
            <w:rStyle w:val="Hyperlink"/>
            <w:rFonts w:eastAsia="Times New Roman"/>
            <w:sz w:val="22"/>
            <w:szCs w:val="22"/>
          </w:rPr>
          <w:t>Prevalence and risk factors of suicide and suicidal ideation in veterans who served in the British Armed Forces: a systematic review</w:t>
        </w:r>
      </w:hyperlink>
    </w:p>
    <w:p w14:paraId="7EB2D9D4"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59880" w:history="1">
        <w:r>
          <w:rPr>
            <w:rStyle w:val="Hyperlink"/>
            <w:rFonts w:eastAsia="Times New Roman"/>
            <w:sz w:val="22"/>
            <w:szCs w:val="22"/>
          </w:rPr>
          <w:t>Prevalence of common mental health disorders in military veterans: using primary healthcare data.</w:t>
        </w:r>
      </w:hyperlink>
    </w:p>
    <w:p w14:paraId="2E5B9E3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Royal College of Psychiatrists (</w:t>
      </w:r>
      <w:proofErr w:type="spellStart"/>
      <w:r>
        <w:rPr>
          <w:rStyle w:val="toc1"/>
          <w:rFonts w:eastAsia="Times New Roman"/>
          <w:sz w:val="22"/>
          <w:szCs w:val="22"/>
        </w:rPr>
        <w:t>RCPsych</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303" w:history="1">
        <w:r>
          <w:rPr>
            <w:rStyle w:val="Hyperlink"/>
            <w:rFonts w:eastAsia="Times New Roman"/>
            <w:sz w:val="22"/>
            <w:szCs w:val="22"/>
          </w:rPr>
          <w:t>Real</w:t>
        </w:r>
        <w:r>
          <w:rPr>
            <w:rStyle w:val="Hyperlink"/>
            <w:rFonts w:ascii="Cambria Math" w:eastAsia="Times New Roman" w:hAnsi="Cambria Math" w:cs="Cambria Math"/>
            <w:sz w:val="22"/>
            <w:szCs w:val="22"/>
          </w:rPr>
          <w:t>‐</w:t>
        </w:r>
        <w:r>
          <w:rPr>
            <w:rStyle w:val="Hyperlink"/>
            <w:rFonts w:eastAsia="Times New Roman"/>
            <w:sz w:val="22"/>
            <w:szCs w:val="22"/>
          </w:rPr>
          <w:t>world evidence in a UK veteran’s charity.</w:t>
        </w:r>
      </w:hyperlink>
    </w:p>
    <w:p w14:paraId="0BD0812A"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5728" w:history="1">
        <w:r>
          <w:rPr>
            <w:rStyle w:val="Hyperlink"/>
            <w:rFonts w:eastAsia="Times New Roman"/>
            <w:sz w:val="22"/>
            <w:szCs w:val="22"/>
          </w:rPr>
          <w:t xml:space="preserve">Relationship between obesity and health problems in help-seeking military veterans. </w:t>
        </w:r>
      </w:hyperlink>
    </w:p>
    <w:p w14:paraId="58F7E70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lastRenderedPageBreak/>
        <w:t>BMJ military health.</w:t>
      </w:r>
      <w:r>
        <w:rPr>
          <w:rFonts w:ascii="Helvetica" w:eastAsia="Times New Roman" w:hAnsi="Helvetica" w:cs="Helvetica"/>
          <w:sz w:val="22"/>
          <w:szCs w:val="22"/>
        </w:rPr>
        <w:t xml:space="preserve"> </w:t>
      </w:r>
      <w:hyperlink w:anchor="Research1766103" w:history="1">
        <w:r>
          <w:rPr>
            <w:rStyle w:val="Hyperlink"/>
            <w:rFonts w:eastAsia="Times New Roman"/>
            <w:sz w:val="22"/>
            <w:szCs w:val="22"/>
          </w:rPr>
          <w:t xml:space="preserve">Risk factors for mental ill health in UK Army personnel: an overview. </w:t>
        </w:r>
      </w:hyperlink>
    </w:p>
    <w:p w14:paraId="3967997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Samaritans.</w:t>
      </w:r>
      <w:r>
        <w:rPr>
          <w:rFonts w:ascii="Helvetica" w:eastAsia="Times New Roman" w:hAnsi="Helvetica" w:cs="Helvetica"/>
          <w:sz w:val="22"/>
          <w:szCs w:val="22"/>
        </w:rPr>
        <w:t xml:space="preserve"> </w:t>
      </w:r>
      <w:hyperlink w:anchor="Research1767360" w:history="1">
        <w:r>
          <w:rPr>
            <w:rStyle w:val="Hyperlink"/>
            <w:rFonts w:eastAsia="Times New Roman"/>
            <w:sz w:val="22"/>
            <w:szCs w:val="22"/>
          </w:rPr>
          <w:t>Samaritans Veterans app.</w:t>
        </w:r>
      </w:hyperlink>
    </w:p>
    <w:p w14:paraId="567654F9"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Royal College of Psychiatrists (</w:t>
      </w:r>
      <w:proofErr w:type="spellStart"/>
      <w:r>
        <w:rPr>
          <w:rStyle w:val="toc1"/>
          <w:rFonts w:eastAsia="Times New Roman"/>
          <w:sz w:val="22"/>
          <w:szCs w:val="22"/>
        </w:rPr>
        <w:t>RCPsych</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281" w:history="1">
        <w:r>
          <w:rPr>
            <w:rStyle w:val="Hyperlink"/>
            <w:rFonts w:eastAsia="Times New Roman"/>
            <w:sz w:val="22"/>
            <w:szCs w:val="22"/>
          </w:rPr>
          <w:t>Standards for Veterans Mental Health Services. Third Edition.</w:t>
        </w:r>
      </w:hyperlink>
    </w:p>
    <w:p w14:paraId="14A6B4E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6" w:history="1">
        <w:r>
          <w:rPr>
            <w:rStyle w:val="Hyperlink"/>
            <w:rFonts w:eastAsia="Times New Roman"/>
            <w:sz w:val="22"/>
            <w:szCs w:val="22"/>
          </w:rPr>
          <w:t>Suicide prevention: Policy and strategy.</w:t>
        </w:r>
      </w:hyperlink>
    </w:p>
    <w:p w14:paraId="5A765FE6"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44" w:history="1">
        <w:r>
          <w:rPr>
            <w:rStyle w:val="Hyperlink"/>
            <w:rFonts w:eastAsia="Times New Roman"/>
            <w:sz w:val="22"/>
            <w:szCs w:val="22"/>
          </w:rPr>
          <w:t>Sussex Pathways: Dementia.</w:t>
        </w:r>
      </w:hyperlink>
    </w:p>
    <w:p w14:paraId="0A49E8ED"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693" w:history="1">
        <w:r>
          <w:rPr>
            <w:rStyle w:val="Hyperlink"/>
            <w:rFonts w:eastAsia="Times New Roman"/>
            <w:sz w:val="22"/>
            <w:szCs w:val="22"/>
          </w:rPr>
          <w:t>Sussex Pathways: Mental Health.</w:t>
        </w:r>
      </w:hyperlink>
    </w:p>
    <w:p w14:paraId="507994ED"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14" w:history="1">
        <w:r>
          <w:rPr>
            <w:rStyle w:val="Hyperlink"/>
            <w:rFonts w:eastAsia="Times New Roman"/>
            <w:sz w:val="22"/>
            <w:szCs w:val="22"/>
          </w:rPr>
          <w:t>Sussex Pathways: Physical Health.</w:t>
        </w:r>
      </w:hyperlink>
    </w:p>
    <w:p w14:paraId="63533737"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17" w:history="1">
        <w:r>
          <w:rPr>
            <w:rStyle w:val="Hyperlink"/>
            <w:rFonts w:eastAsia="Times New Roman"/>
            <w:sz w:val="22"/>
            <w:szCs w:val="22"/>
          </w:rPr>
          <w:t>Sussex Pathways: Social Care.</w:t>
        </w:r>
      </w:hyperlink>
    </w:p>
    <w:p w14:paraId="0A7A212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The Armed Forces Covenant Fund Trust.</w:t>
      </w:r>
      <w:r>
        <w:rPr>
          <w:rFonts w:ascii="Helvetica" w:eastAsia="Times New Roman" w:hAnsi="Helvetica" w:cs="Helvetica"/>
          <w:sz w:val="22"/>
          <w:szCs w:val="22"/>
        </w:rPr>
        <w:t xml:space="preserve"> </w:t>
      </w:r>
      <w:hyperlink w:anchor="Research1767468" w:history="1">
        <w:r>
          <w:rPr>
            <w:rStyle w:val="Hyperlink"/>
            <w:rFonts w:eastAsia="Times New Roman"/>
            <w:sz w:val="22"/>
            <w:szCs w:val="22"/>
          </w:rPr>
          <w:t xml:space="preserve">Tackling Armed Forces Loneliness: An Evaluation of the Trust’s Tackling Loneliness </w:t>
        </w:r>
        <w:proofErr w:type="gramStart"/>
        <w:r>
          <w:rPr>
            <w:rStyle w:val="Hyperlink"/>
            <w:rFonts w:eastAsia="Times New Roman"/>
            <w:sz w:val="22"/>
            <w:szCs w:val="22"/>
          </w:rPr>
          <w:t>Programme..</w:t>
        </w:r>
        <w:proofErr w:type="gramEnd"/>
      </w:hyperlink>
    </w:p>
    <w:p w14:paraId="0A55DB4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King's Centre for Military Health Research.</w:t>
      </w:r>
      <w:r>
        <w:rPr>
          <w:rFonts w:ascii="Helvetica" w:eastAsia="Times New Roman" w:hAnsi="Helvetica" w:cs="Helvetica"/>
          <w:sz w:val="22"/>
          <w:szCs w:val="22"/>
        </w:rPr>
        <w:t xml:space="preserve"> </w:t>
      </w:r>
      <w:hyperlink w:anchor="Research1760840" w:history="1">
        <w:r>
          <w:rPr>
            <w:rStyle w:val="Hyperlink"/>
            <w:rFonts w:eastAsia="Times New Roman"/>
            <w:sz w:val="22"/>
            <w:szCs w:val="22"/>
          </w:rPr>
          <w:t>The Mental Health and Wellbeing of the UK Armed Forces Community (March 2023).</w:t>
        </w:r>
      </w:hyperlink>
    </w:p>
    <w:p w14:paraId="1AC95EE0"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Occupational medicine.</w:t>
      </w:r>
      <w:r>
        <w:rPr>
          <w:rFonts w:ascii="Helvetica" w:eastAsia="Times New Roman" w:hAnsi="Helvetica" w:cs="Helvetica"/>
          <w:sz w:val="22"/>
          <w:szCs w:val="22"/>
        </w:rPr>
        <w:t xml:space="preserve"> </w:t>
      </w:r>
      <w:hyperlink w:anchor="Research1760034" w:history="1">
        <w:r>
          <w:rPr>
            <w:rStyle w:val="Hyperlink"/>
            <w:rFonts w:eastAsia="Times New Roman"/>
            <w:sz w:val="22"/>
            <w:szCs w:val="22"/>
          </w:rPr>
          <w:t>The impact of military service on health and well-being.</w:t>
        </w:r>
      </w:hyperlink>
    </w:p>
    <w:p w14:paraId="3A49806E"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International journal of geriatric psychiatry.</w:t>
      </w:r>
      <w:r>
        <w:rPr>
          <w:rFonts w:ascii="Helvetica" w:eastAsia="Times New Roman" w:hAnsi="Helvetica" w:cs="Helvetica"/>
          <w:sz w:val="22"/>
          <w:szCs w:val="22"/>
        </w:rPr>
        <w:t xml:space="preserve"> </w:t>
      </w:r>
      <w:hyperlink w:anchor="Research1760539" w:history="1">
        <w:r>
          <w:rPr>
            <w:rStyle w:val="Hyperlink"/>
            <w:rFonts w:eastAsia="Times New Roman"/>
            <w:sz w:val="22"/>
            <w:szCs w:val="22"/>
          </w:rPr>
          <w:t xml:space="preserve">The impact of military service on the mental health of older UK veterans: A qualitative study. </w:t>
        </w:r>
      </w:hyperlink>
    </w:p>
    <w:p w14:paraId="30D0D99F"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BMC psychology.</w:t>
      </w:r>
      <w:r>
        <w:rPr>
          <w:rFonts w:ascii="Helvetica" w:eastAsia="Times New Roman" w:hAnsi="Helvetica" w:cs="Helvetica"/>
          <w:sz w:val="22"/>
          <w:szCs w:val="22"/>
        </w:rPr>
        <w:t xml:space="preserve"> </w:t>
      </w:r>
      <w:hyperlink w:anchor="Research1766113" w:history="1">
        <w:r>
          <w:rPr>
            <w:rStyle w:val="Hyperlink"/>
            <w:rFonts w:eastAsia="Times New Roman"/>
            <w:sz w:val="22"/>
            <w:szCs w:val="22"/>
          </w:rPr>
          <w:t>The impact of moral injury on the wellbeing of UK military veterans.</w:t>
        </w:r>
      </w:hyperlink>
    </w:p>
    <w:p w14:paraId="5739848C"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Journal of traumatic stress.</w:t>
      </w:r>
      <w:r>
        <w:rPr>
          <w:rFonts w:ascii="Helvetica" w:eastAsia="Times New Roman" w:hAnsi="Helvetica" w:cs="Helvetica"/>
          <w:sz w:val="22"/>
          <w:szCs w:val="22"/>
        </w:rPr>
        <w:t xml:space="preserve"> </w:t>
      </w:r>
      <w:hyperlink w:anchor="Research1765730" w:history="1">
        <w:r>
          <w:rPr>
            <w:rStyle w:val="Hyperlink"/>
            <w:rFonts w:eastAsia="Times New Roman"/>
            <w:sz w:val="22"/>
            <w:szCs w:val="22"/>
          </w:rPr>
          <w:t>The impact of the COVID-19 pandemic on treatment-seeking veterans in the United Kingdom with preexisting mental health difficulties: A longitudinal study.</w:t>
        </w:r>
      </w:hyperlink>
    </w:p>
    <w:p w14:paraId="549EDC4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7986" w:history="1">
        <w:r>
          <w:rPr>
            <w:rStyle w:val="Hyperlink"/>
            <w:rFonts w:eastAsia="Times New Roman"/>
            <w:sz w:val="22"/>
            <w:szCs w:val="22"/>
          </w:rPr>
          <w:t xml:space="preserve">The mental health and treatment </w:t>
        </w:r>
        <w:proofErr w:type="gramStart"/>
        <w:r>
          <w:rPr>
            <w:rStyle w:val="Hyperlink"/>
            <w:rFonts w:eastAsia="Times New Roman"/>
            <w:sz w:val="22"/>
            <w:szCs w:val="22"/>
          </w:rPr>
          <w:t>needs</w:t>
        </w:r>
        <w:proofErr w:type="gramEnd"/>
        <w:r>
          <w:rPr>
            <w:rStyle w:val="Hyperlink"/>
            <w:rFonts w:eastAsia="Times New Roman"/>
            <w:sz w:val="22"/>
            <w:szCs w:val="22"/>
          </w:rPr>
          <w:t xml:space="preserve"> of UK ex-military personnel.</w:t>
        </w:r>
      </w:hyperlink>
    </w:p>
    <w:p w14:paraId="6D748AF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Psychology and psychotherapy.</w:t>
      </w:r>
      <w:r>
        <w:rPr>
          <w:rFonts w:ascii="Helvetica" w:eastAsia="Times New Roman" w:hAnsi="Helvetica" w:cs="Helvetica"/>
          <w:sz w:val="22"/>
          <w:szCs w:val="22"/>
        </w:rPr>
        <w:t xml:space="preserve"> </w:t>
      </w:r>
      <w:hyperlink w:anchor="Research1766098" w:history="1">
        <w:r>
          <w:rPr>
            <w:rStyle w:val="Hyperlink"/>
            <w:rFonts w:eastAsia="Times New Roman"/>
            <w:sz w:val="22"/>
            <w:szCs w:val="22"/>
          </w:rPr>
          <w:t xml:space="preserve">The shaping of moral injury among UK military veterans of the wars in Afghanistan and Iraq. </w:t>
        </w:r>
      </w:hyperlink>
    </w:p>
    <w:p w14:paraId="2B033DE2"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F1000Research.</w:t>
      </w:r>
      <w:r>
        <w:rPr>
          <w:rFonts w:ascii="Helvetica" w:eastAsia="Times New Roman" w:hAnsi="Helvetica" w:cs="Helvetica"/>
          <w:sz w:val="22"/>
          <w:szCs w:val="22"/>
        </w:rPr>
        <w:t xml:space="preserve"> </w:t>
      </w:r>
      <w:hyperlink w:anchor="Research1761701" w:history="1">
        <w:r>
          <w:rPr>
            <w:rStyle w:val="Hyperlink"/>
            <w:rFonts w:eastAsia="Times New Roman"/>
            <w:sz w:val="22"/>
            <w:szCs w:val="22"/>
          </w:rPr>
          <w:t>The social prescribing of psychosocial interventions in the treatment of addictions and substance use disorders with military veterans: a reclamation of identity and belonging.</w:t>
        </w:r>
      </w:hyperlink>
    </w:p>
    <w:p w14:paraId="3669C42B"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67014" w:history="1">
        <w:r>
          <w:rPr>
            <w:rStyle w:val="Hyperlink"/>
            <w:rFonts w:eastAsia="Times New Roman"/>
            <w:sz w:val="22"/>
            <w:szCs w:val="22"/>
          </w:rPr>
          <w:t>Transition into civilian life.</w:t>
        </w:r>
      </w:hyperlink>
    </w:p>
    <w:p w14:paraId="129780E3"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0069" w:history="1">
        <w:r>
          <w:rPr>
            <w:rStyle w:val="Hyperlink"/>
            <w:rFonts w:eastAsia="Times New Roman"/>
            <w:sz w:val="22"/>
            <w:szCs w:val="22"/>
          </w:rPr>
          <w:t>UK military veteran-friendly GP practices.</w:t>
        </w:r>
      </w:hyperlink>
    </w:p>
    <w:p w14:paraId="59384115"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Occupational medicine.</w:t>
      </w:r>
      <w:r>
        <w:rPr>
          <w:rFonts w:ascii="Helvetica" w:eastAsia="Times New Roman" w:hAnsi="Helvetica" w:cs="Helvetica"/>
          <w:sz w:val="22"/>
          <w:szCs w:val="22"/>
        </w:rPr>
        <w:t xml:space="preserve"> </w:t>
      </w:r>
      <w:hyperlink w:anchor="Research1760037" w:history="1">
        <w:r>
          <w:rPr>
            <w:rStyle w:val="Hyperlink"/>
            <w:rFonts w:eastAsia="Times New Roman"/>
            <w:sz w:val="22"/>
            <w:szCs w:val="22"/>
          </w:rPr>
          <w:t xml:space="preserve">UK military women: mental health, military service and occupational adjustment. </w:t>
        </w:r>
      </w:hyperlink>
    </w:p>
    <w:p w14:paraId="5E259A7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open.</w:t>
      </w:r>
      <w:r>
        <w:rPr>
          <w:rFonts w:ascii="Helvetica" w:eastAsia="Times New Roman" w:hAnsi="Helvetica" w:cs="Helvetica"/>
          <w:sz w:val="22"/>
          <w:szCs w:val="22"/>
        </w:rPr>
        <w:t xml:space="preserve"> </w:t>
      </w:r>
      <w:hyperlink w:anchor="Research1765732" w:history="1">
        <w:r>
          <w:rPr>
            <w:rStyle w:val="Hyperlink"/>
            <w:rFonts w:eastAsia="Times New Roman"/>
            <w:sz w:val="22"/>
            <w:szCs w:val="22"/>
          </w:rPr>
          <w:t>UK veterans' mental health and well-being before and during the COVID-19 pandemic: a longitudinal cohort study.</w:t>
        </w:r>
      </w:hyperlink>
    </w:p>
    <w:p w14:paraId="63A2DCC1"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Northumbria University.</w:t>
      </w:r>
      <w:r>
        <w:rPr>
          <w:rFonts w:ascii="Helvetica" w:eastAsia="Times New Roman" w:hAnsi="Helvetica" w:cs="Helvetica"/>
          <w:sz w:val="22"/>
          <w:szCs w:val="22"/>
        </w:rPr>
        <w:t xml:space="preserve"> </w:t>
      </w:r>
      <w:hyperlink w:anchor="Research1760032" w:history="1">
        <w:r>
          <w:rPr>
            <w:rStyle w:val="Hyperlink"/>
            <w:rFonts w:eastAsia="Times New Roman"/>
            <w:sz w:val="22"/>
            <w:szCs w:val="22"/>
          </w:rPr>
          <w:t>Understanding Unique Factors of Social Isolation and Loneliness of Military Veterans: A Delphi Study.</w:t>
        </w:r>
      </w:hyperlink>
    </w:p>
    <w:p w14:paraId="79FBD40B"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7982" w:history="1">
        <w:r>
          <w:rPr>
            <w:rStyle w:val="Hyperlink"/>
            <w:rFonts w:eastAsia="Times New Roman"/>
            <w:sz w:val="22"/>
            <w:szCs w:val="22"/>
          </w:rPr>
          <w:t>Understanding and mapping the psychosocial wellbeing support needs of veteran family members across the UK: a multi-methods study.</w:t>
        </w:r>
      </w:hyperlink>
    </w:p>
    <w:p w14:paraId="4D029478"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919" w:history="1">
        <w:r>
          <w:rPr>
            <w:rStyle w:val="Hyperlink"/>
            <w:rFonts w:eastAsia="Times New Roman"/>
            <w:sz w:val="22"/>
            <w:szCs w:val="22"/>
          </w:rPr>
          <w:t>Veteran help-seeking behaviour for mental health issues: a systematic review.</w:t>
        </w:r>
      </w:hyperlink>
    </w:p>
    <w:p w14:paraId="77069DC7"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NHS England.</w:t>
      </w:r>
      <w:r>
        <w:rPr>
          <w:rFonts w:ascii="Helvetica" w:eastAsia="Times New Roman" w:hAnsi="Helvetica" w:cs="Helvetica"/>
          <w:sz w:val="22"/>
          <w:szCs w:val="22"/>
        </w:rPr>
        <w:t xml:space="preserve"> </w:t>
      </w:r>
      <w:hyperlink w:anchor="Research1757980" w:history="1">
        <w:r>
          <w:rPr>
            <w:rStyle w:val="Hyperlink"/>
            <w:rFonts w:eastAsia="Times New Roman"/>
            <w:sz w:val="22"/>
            <w:szCs w:val="22"/>
          </w:rPr>
          <w:t>What ICBs can do to support the Armed Forces community.</w:t>
        </w:r>
      </w:hyperlink>
    </w:p>
    <w:p w14:paraId="53DFC17F"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7984" w:history="1">
        <w:r>
          <w:rPr>
            <w:rStyle w:val="Hyperlink"/>
            <w:rFonts w:eastAsia="Times New Roman"/>
            <w:sz w:val="22"/>
            <w:szCs w:val="22"/>
          </w:rPr>
          <w:t>Where Are All the Veterans? Increasing Veteran Registration in Primary Healthcare.</w:t>
        </w:r>
      </w:hyperlink>
    </w:p>
    <w:p w14:paraId="4A0EF5AF" w14:textId="77777777" w:rsidR="004B3140" w:rsidRDefault="00065376" w:rsidP="00065376">
      <w:pPr>
        <w:numPr>
          <w:ilvl w:val="0"/>
          <w:numId w:val="2"/>
        </w:numPr>
        <w:spacing w:after="120"/>
        <w:rPr>
          <w:rFonts w:ascii="Helvetica" w:eastAsia="Times New Roman" w:hAnsi="Helvetica" w:cs="Helvetica"/>
          <w:sz w:val="22"/>
          <w:szCs w:val="22"/>
        </w:rPr>
      </w:pPr>
      <w:r>
        <w:rPr>
          <w:rStyle w:val="toc1"/>
          <w:rFonts w:eastAsia="Times New Roman"/>
          <w:sz w:val="22"/>
          <w:szCs w:val="22"/>
        </w:rPr>
        <w:t>BMJ Open.</w:t>
      </w:r>
      <w:r>
        <w:rPr>
          <w:rFonts w:ascii="Helvetica" w:eastAsia="Times New Roman" w:hAnsi="Helvetica" w:cs="Helvetica"/>
          <w:sz w:val="22"/>
          <w:szCs w:val="22"/>
        </w:rPr>
        <w:t xml:space="preserve"> </w:t>
      </w:r>
      <w:hyperlink w:anchor="Research1759881" w:history="1">
        <w:r>
          <w:rPr>
            <w:rStyle w:val="Hyperlink"/>
            <w:rFonts w:eastAsia="Times New Roman"/>
            <w:sz w:val="22"/>
            <w:szCs w:val="22"/>
          </w:rPr>
          <w:t>Where are all the veterans? A mixed methods assessment of a systematic strategy to increase veteran registration in UK primary healthcare practices.</w:t>
        </w:r>
      </w:hyperlink>
    </w:p>
    <w:p w14:paraId="3AF41E87" w14:textId="77777777" w:rsidR="004B3140" w:rsidRDefault="00430E30" w:rsidP="00065376">
      <w:pPr>
        <w:pStyle w:val="tocitemgroup"/>
        <w:spacing w:before="0" w:beforeAutospacing="0" w:after="120" w:afterAutospacing="0"/>
      </w:pPr>
      <w:hyperlink w:anchor="Section95742" w:history="1">
        <w:r w:rsidR="00065376">
          <w:rPr>
            <w:rStyle w:val="Hyperlink"/>
          </w:rPr>
          <w:t>C. Households, families, and civilian life</w:t>
        </w:r>
      </w:hyperlink>
    </w:p>
    <w:p w14:paraId="424406B9"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lastRenderedPageBreak/>
        <w:t>Journal of Family Studies.</w:t>
      </w:r>
      <w:r>
        <w:rPr>
          <w:rFonts w:ascii="Helvetica" w:eastAsia="Times New Roman" w:hAnsi="Helvetica" w:cs="Helvetica"/>
          <w:sz w:val="22"/>
          <w:szCs w:val="22"/>
        </w:rPr>
        <w:t xml:space="preserve"> </w:t>
      </w:r>
      <w:hyperlink w:anchor="Research1760846" w:history="1">
        <w:r>
          <w:rPr>
            <w:rStyle w:val="Hyperlink"/>
            <w:rFonts w:eastAsia="Times New Roman"/>
            <w:sz w:val="22"/>
            <w:szCs w:val="22"/>
          </w:rPr>
          <w:t>A qualitative exploration of the parenting experiences of ex-military fathers diagnosed with post-traumatic stress disorder (PTSD).</w:t>
        </w:r>
      </w:hyperlink>
    </w:p>
    <w:p w14:paraId="46C2AD57"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7998" w:history="1">
        <w:r>
          <w:rPr>
            <w:rStyle w:val="Hyperlink"/>
            <w:rFonts w:eastAsia="Times New Roman"/>
            <w:sz w:val="22"/>
            <w:szCs w:val="22"/>
          </w:rPr>
          <w:t>Armed Forces Families Fund grants improving lives for Service Families.</w:t>
        </w:r>
      </w:hyperlink>
    </w:p>
    <w:p w14:paraId="3580BD0B"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Death studies.</w:t>
      </w:r>
      <w:r>
        <w:rPr>
          <w:rFonts w:ascii="Helvetica" w:eastAsia="Times New Roman" w:hAnsi="Helvetica" w:cs="Helvetica"/>
          <w:sz w:val="22"/>
          <w:szCs w:val="22"/>
        </w:rPr>
        <w:t xml:space="preserve"> </w:t>
      </w:r>
      <w:hyperlink w:anchor="Research1766101" w:history="1">
        <w:r>
          <w:rPr>
            <w:rStyle w:val="Hyperlink"/>
            <w:rFonts w:eastAsia="Times New Roman"/>
            <w:sz w:val="22"/>
            <w:szCs w:val="22"/>
          </w:rPr>
          <w:t xml:space="preserve">Bereaved UK military families: A mixed methods study on the provision of practical and emotional support. </w:t>
        </w:r>
      </w:hyperlink>
    </w:p>
    <w:p w14:paraId="26E1320E"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60617" w:history="1">
        <w:r>
          <w:rPr>
            <w:rStyle w:val="Hyperlink"/>
            <w:rFonts w:eastAsia="Times New Roman"/>
            <w:sz w:val="22"/>
            <w:szCs w:val="22"/>
          </w:rPr>
          <w:t>Charity support for veterans.</w:t>
        </w:r>
      </w:hyperlink>
    </w:p>
    <w:p w14:paraId="2849FB82"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7986" w:history="1">
        <w:r>
          <w:rPr>
            <w:rStyle w:val="Hyperlink"/>
            <w:rFonts w:eastAsia="Times New Roman"/>
            <w:sz w:val="22"/>
            <w:szCs w:val="22"/>
          </w:rPr>
          <w:t>Childcare for service children.</w:t>
        </w:r>
      </w:hyperlink>
    </w:p>
    <w:p w14:paraId="39427B73"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25" w:history="1">
        <w:r>
          <w:rPr>
            <w:rStyle w:val="Hyperlink"/>
            <w:rFonts w:eastAsia="Times New Roman"/>
            <w:sz w:val="22"/>
            <w:szCs w:val="22"/>
          </w:rPr>
          <w:t>Factsheet: Service Life and Culture.</w:t>
        </w:r>
      </w:hyperlink>
    </w:p>
    <w:p w14:paraId="4686C0B8"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Veterans' Gateway.</w:t>
      </w:r>
      <w:r>
        <w:rPr>
          <w:rFonts w:ascii="Helvetica" w:eastAsia="Times New Roman" w:hAnsi="Helvetica" w:cs="Helvetica"/>
          <w:sz w:val="22"/>
          <w:szCs w:val="22"/>
        </w:rPr>
        <w:t xml:space="preserve"> </w:t>
      </w:r>
      <w:hyperlink w:anchor="Research1767074" w:history="1">
        <w:r>
          <w:rPr>
            <w:rStyle w:val="Hyperlink"/>
            <w:rFonts w:eastAsia="Times New Roman"/>
            <w:sz w:val="22"/>
            <w:szCs w:val="22"/>
          </w:rPr>
          <w:t>Families’ transition from military to civilian life.</w:t>
        </w:r>
      </w:hyperlink>
    </w:p>
    <w:p w14:paraId="3A9C39CC"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180" w:history="1">
        <w:r>
          <w:rPr>
            <w:rStyle w:val="Hyperlink"/>
            <w:rFonts w:eastAsia="Times New Roman"/>
            <w:sz w:val="22"/>
            <w:szCs w:val="22"/>
          </w:rPr>
          <w:t>Focus On: Armed Forces Charities’ Support for Families.</w:t>
        </w:r>
      </w:hyperlink>
    </w:p>
    <w:p w14:paraId="1662109E"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Armed Forces and Society.</w:t>
      </w:r>
      <w:r>
        <w:rPr>
          <w:rFonts w:ascii="Helvetica" w:eastAsia="Times New Roman" w:hAnsi="Helvetica" w:cs="Helvetica"/>
          <w:sz w:val="22"/>
          <w:szCs w:val="22"/>
        </w:rPr>
        <w:t xml:space="preserve"> </w:t>
      </w:r>
      <w:hyperlink w:anchor="Research1768192" w:history="1">
        <w:r>
          <w:rPr>
            <w:rStyle w:val="Hyperlink"/>
            <w:rFonts w:eastAsia="Times New Roman"/>
            <w:sz w:val="22"/>
            <w:szCs w:val="22"/>
          </w:rPr>
          <w:t>Food Insecurity Among U.K. Veterans.</w:t>
        </w:r>
      </w:hyperlink>
    </w:p>
    <w:p w14:paraId="4B243824"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15" w:history="1">
        <w:r>
          <w:rPr>
            <w:rStyle w:val="Hyperlink"/>
            <w:rFonts w:eastAsia="Times New Roman"/>
            <w:sz w:val="22"/>
            <w:szCs w:val="22"/>
          </w:rPr>
          <w:t>Forces Help to Buy: help to get on the property ladder.</w:t>
        </w:r>
      </w:hyperlink>
    </w:p>
    <w:p w14:paraId="478AA681"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7998" w:history="1">
        <w:r>
          <w:rPr>
            <w:rStyle w:val="Hyperlink"/>
            <w:rFonts w:eastAsia="Times New Roman"/>
            <w:sz w:val="22"/>
            <w:szCs w:val="22"/>
          </w:rPr>
          <w:t>Funding for Armed Forces children and young people: An overview and analysis.</w:t>
        </w:r>
      </w:hyperlink>
    </w:p>
    <w:p w14:paraId="2D226C25"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7992" w:history="1">
        <w:r>
          <w:rPr>
            <w:rStyle w:val="Hyperlink"/>
            <w:rFonts w:eastAsia="Times New Roman"/>
            <w:sz w:val="22"/>
            <w:szCs w:val="22"/>
          </w:rPr>
          <w:t>Guidance for Service Personnel and their families on child welfare policies.</w:t>
        </w:r>
      </w:hyperlink>
    </w:p>
    <w:p w14:paraId="1C9B93A5"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60662" w:history="1">
        <w:r>
          <w:rPr>
            <w:rStyle w:val="Hyperlink"/>
            <w:rFonts w:eastAsia="Times New Roman"/>
            <w:sz w:val="22"/>
            <w:szCs w:val="22"/>
          </w:rPr>
          <w:t>Help and support when a veteran or service person dies.</w:t>
        </w:r>
      </w:hyperlink>
    </w:p>
    <w:p w14:paraId="177BF05E"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Office for National Statistics (ONS).</w:t>
      </w:r>
      <w:r>
        <w:rPr>
          <w:rFonts w:ascii="Helvetica" w:eastAsia="Times New Roman" w:hAnsi="Helvetica" w:cs="Helvetica"/>
          <w:sz w:val="22"/>
          <w:szCs w:val="22"/>
        </w:rPr>
        <w:t xml:space="preserve"> </w:t>
      </w:r>
      <w:hyperlink w:anchor="Research1765492" w:history="1">
        <w:r>
          <w:rPr>
            <w:rStyle w:val="Hyperlink"/>
            <w:rFonts w:eastAsia="Times New Roman"/>
            <w:sz w:val="22"/>
            <w:szCs w:val="22"/>
          </w:rPr>
          <w:t>Living arrangements of UK armed forces veterans, England and Wales, Census 2021.</w:t>
        </w:r>
      </w:hyperlink>
    </w:p>
    <w:p w14:paraId="08C10E4F"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0849" w:history="1">
        <w:r>
          <w:rPr>
            <w:rStyle w:val="Hyperlink"/>
            <w:rFonts w:eastAsia="Times New Roman"/>
            <w:sz w:val="22"/>
            <w:szCs w:val="22"/>
          </w:rPr>
          <w:t>Recent action in research, policy, and practice for ex-Servicewomen.</w:t>
        </w:r>
      </w:hyperlink>
    </w:p>
    <w:p w14:paraId="714E9D1A"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12" w:history="1">
        <w:r>
          <w:rPr>
            <w:rStyle w:val="Hyperlink"/>
            <w:rFonts w:eastAsia="Times New Roman"/>
            <w:sz w:val="22"/>
            <w:szCs w:val="22"/>
          </w:rPr>
          <w:t>Separation and divorce guide for military personnel spouses and partners.</w:t>
        </w:r>
      </w:hyperlink>
    </w:p>
    <w:p w14:paraId="6FEDD552"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Service Children's Progression Alliance.</w:t>
      </w:r>
      <w:r>
        <w:rPr>
          <w:rFonts w:ascii="Helvetica" w:eastAsia="Times New Roman" w:hAnsi="Helvetica" w:cs="Helvetica"/>
          <w:sz w:val="22"/>
          <w:szCs w:val="22"/>
        </w:rPr>
        <w:t xml:space="preserve"> </w:t>
      </w:r>
      <w:hyperlink w:anchor="Research1760847" w:history="1">
        <w:r>
          <w:rPr>
            <w:rStyle w:val="Hyperlink"/>
            <w:rFonts w:eastAsia="Times New Roman"/>
            <w:sz w:val="22"/>
            <w:szCs w:val="22"/>
          </w:rPr>
          <w:t>Service Child Distribution in England.</w:t>
        </w:r>
      </w:hyperlink>
    </w:p>
    <w:p w14:paraId="121D93C4"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 and Defence Infrastructure Organisation.</w:t>
      </w:r>
      <w:r>
        <w:rPr>
          <w:rFonts w:ascii="Helvetica" w:eastAsia="Times New Roman" w:hAnsi="Helvetica" w:cs="Helvetica"/>
          <w:sz w:val="22"/>
          <w:szCs w:val="22"/>
        </w:rPr>
        <w:t xml:space="preserve"> </w:t>
      </w:r>
      <w:hyperlink w:anchor="Research1758214" w:history="1">
        <w:r>
          <w:rPr>
            <w:rStyle w:val="Hyperlink"/>
            <w:rFonts w:eastAsia="Times New Roman"/>
            <w:sz w:val="22"/>
            <w:szCs w:val="22"/>
          </w:rPr>
          <w:t>Service Family Accommodation.</w:t>
        </w:r>
      </w:hyperlink>
    </w:p>
    <w:p w14:paraId="13BA8C1D"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 and Department for Education.</w:t>
      </w:r>
      <w:r>
        <w:rPr>
          <w:rFonts w:ascii="Helvetica" w:eastAsia="Times New Roman" w:hAnsi="Helvetica" w:cs="Helvetica"/>
          <w:sz w:val="22"/>
          <w:szCs w:val="22"/>
        </w:rPr>
        <w:t xml:space="preserve"> </w:t>
      </w:r>
      <w:hyperlink w:anchor="Research1757987" w:history="1">
        <w:r>
          <w:rPr>
            <w:rStyle w:val="Hyperlink"/>
            <w:rFonts w:eastAsia="Times New Roman"/>
            <w:sz w:val="22"/>
            <w:szCs w:val="22"/>
          </w:rPr>
          <w:t>Service children in state schools (SCISS).</w:t>
        </w:r>
      </w:hyperlink>
    </w:p>
    <w:p w14:paraId="769DFA11"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40" w:history="1">
        <w:r>
          <w:rPr>
            <w:rStyle w:val="Hyperlink"/>
            <w:rFonts w:eastAsia="Times New Roman"/>
            <w:sz w:val="22"/>
            <w:szCs w:val="22"/>
          </w:rPr>
          <w:t>Sussex Pathways: Carers and Families.</w:t>
        </w:r>
      </w:hyperlink>
    </w:p>
    <w:p w14:paraId="258F4D99"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41" w:history="1">
        <w:r>
          <w:rPr>
            <w:rStyle w:val="Hyperlink"/>
            <w:rFonts w:eastAsia="Times New Roman"/>
            <w:sz w:val="22"/>
            <w:szCs w:val="22"/>
          </w:rPr>
          <w:t>Sussex Pathways: Child and Adolescent.</w:t>
        </w:r>
      </w:hyperlink>
    </w:p>
    <w:p w14:paraId="05A09DF5" w14:textId="77777777" w:rsidR="004B3140" w:rsidRDefault="00065376" w:rsidP="00065376">
      <w:pPr>
        <w:numPr>
          <w:ilvl w:val="0"/>
          <w:numId w:val="3"/>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7994" w:history="1">
        <w:r>
          <w:rPr>
            <w:rStyle w:val="Hyperlink"/>
            <w:rFonts w:eastAsia="Times New Roman"/>
            <w:sz w:val="22"/>
            <w:szCs w:val="22"/>
          </w:rPr>
          <w:t>UK Armed Forces Families Strategy 2022 to 2032.</w:t>
        </w:r>
      </w:hyperlink>
    </w:p>
    <w:p w14:paraId="7DD87C65" w14:textId="77777777" w:rsidR="004B3140" w:rsidRDefault="00430E30" w:rsidP="00065376">
      <w:pPr>
        <w:pStyle w:val="tocitemgroup"/>
        <w:spacing w:before="0" w:beforeAutospacing="0" w:after="120" w:afterAutospacing="0"/>
      </w:pPr>
      <w:hyperlink w:anchor="Section95744" w:history="1">
        <w:r w:rsidR="00065376">
          <w:rPr>
            <w:rStyle w:val="Hyperlink"/>
          </w:rPr>
          <w:t>D. Alcohol, substance misuse, and gambling</w:t>
        </w:r>
      </w:hyperlink>
    </w:p>
    <w:p w14:paraId="752917F6"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 xml:space="preserve">Military </w:t>
      </w:r>
      <w:proofErr w:type="spellStart"/>
      <w:r>
        <w:rPr>
          <w:rStyle w:val="toc1"/>
          <w:rFonts w:eastAsia="Times New Roman"/>
          <w:sz w:val="22"/>
          <w:szCs w:val="22"/>
        </w:rPr>
        <w:t>Behavioral</w:t>
      </w:r>
      <w:proofErr w:type="spellEnd"/>
      <w:r>
        <w:rPr>
          <w:rStyle w:val="toc1"/>
          <w:rFonts w:eastAsia="Times New Roman"/>
          <w:sz w:val="22"/>
          <w:szCs w:val="22"/>
        </w:rPr>
        <w:t xml:space="preserve"> Health.</w:t>
      </w:r>
      <w:r>
        <w:rPr>
          <w:rFonts w:ascii="Helvetica" w:eastAsia="Times New Roman" w:hAnsi="Helvetica" w:cs="Helvetica"/>
          <w:sz w:val="22"/>
          <w:szCs w:val="22"/>
        </w:rPr>
        <w:t xml:space="preserve"> </w:t>
      </w:r>
      <w:hyperlink w:anchor="Research1758218" w:history="1">
        <w:r>
          <w:rPr>
            <w:rStyle w:val="Hyperlink"/>
            <w:rFonts w:eastAsia="Times New Roman"/>
            <w:sz w:val="22"/>
            <w:szCs w:val="22"/>
          </w:rPr>
          <w:t xml:space="preserve">An Expert and Veteran User Assessment of the Usability of an Alcohol Reduction App for Military Veterans, </w:t>
        </w:r>
        <w:proofErr w:type="spellStart"/>
        <w:proofErr w:type="gramStart"/>
        <w:r>
          <w:rPr>
            <w:rStyle w:val="Hyperlink"/>
            <w:rFonts w:eastAsia="Times New Roman"/>
            <w:sz w:val="22"/>
            <w:szCs w:val="22"/>
          </w:rPr>
          <w:t>Drinks:Ration</w:t>
        </w:r>
        <w:proofErr w:type="spellEnd"/>
        <w:proofErr w:type="gramEnd"/>
        <w:r>
          <w:rPr>
            <w:rStyle w:val="Hyperlink"/>
            <w:rFonts w:eastAsia="Times New Roman"/>
            <w:sz w:val="22"/>
            <w:szCs w:val="22"/>
          </w:rPr>
          <w:t>: A Mixed-Methods Pilot Study.</w:t>
        </w:r>
      </w:hyperlink>
    </w:p>
    <w:p w14:paraId="44894083"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 xml:space="preserve">Military </w:t>
      </w:r>
      <w:proofErr w:type="spellStart"/>
      <w:r>
        <w:rPr>
          <w:rStyle w:val="toc1"/>
          <w:rFonts w:eastAsia="Times New Roman"/>
          <w:sz w:val="22"/>
          <w:szCs w:val="22"/>
        </w:rPr>
        <w:t>Behavioral</w:t>
      </w:r>
      <w:proofErr w:type="spellEnd"/>
      <w:r>
        <w:rPr>
          <w:rStyle w:val="toc1"/>
          <w:rFonts w:eastAsia="Times New Roman"/>
          <w:sz w:val="22"/>
          <w:szCs w:val="22"/>
        </w:rPr>
        <w:t xml:space="preserve"> Health.</w:t>
      </w:r>
      <w:r>
        <w:rPr>
          <w:rFonts w:ascii="Helvetica" w:eastAsia="Times New Roman" w:hAnsi="Helvetica" w:cs="Helvetica"/>
          <w:sz w:val="22"/>
          <w:szCs w:val="22"/>
        </w:rPr>
        <w:t xml:space="preserve"> </w:t>
      </w:r>
      <w:hyperlink w:anchor="Research1758219" w:history="1">
        <w:r>
          <w:rPr>
            <w:rStyle w:val="Hyperlink"/>
            <w:rFonts w:eastAsia="Times New Roman"/>
            <w:sz w:val="22"/>
            <w:szCs w:val="22"/>
          </w:rPr>
          <w:t>Associations between Post-Traumatic Stress Disorder, Quality of Life and Alcohol Misuse among UK Veterans</w:t>
        </w:r>
      </w:hyperlink>
    </w:p>
    <w:p w14:paraId="607CBD13"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 xml:space="preserve">Addictive </w:t>
      </w:r>
      <w:proofErr w:type="spellStart"/>
      <w:r>
        <w:rPr>
          <w:rStyle w:val="toc1"/>
          <w:rFonts w:eastAsia="Times New Roman"/>
          <w:sz w:val="22"/>
          <w:szCs w:val="22"/>
        </w:rPr>
        <w:t>behaviors</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5726" w:history="1">
        <w:r>
          <w:rPr>
            <w:rStyle w:val="Hyperlink"/>
            <w:rFonts w:eastAsia="Times New Roman"/>
            <w:sz w:val="22"/>
            <w:szCs w:val="22"/>
          </w:rPr>
          <w:t xml:space="preserve">Exploring patterns of alcohol misuse in treatment-seeking UK veterans: A cross-sectional study. </w:t>
        </w:r>
      </w:hyperlink>
    </w:p>
    <w:p w14:paraId="2C6E79CA"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Northumbria University.</w:t>
      </w:r>
      <w:r>
        <w:rPr>
          <w:rFonts w:ascii="Helvetica" w:eastAsia="Times New Roman" w:hAnsi="Helvetica" w:cs="Helvetica"/>
          <w:sz w:val="22"/>
          <w:szCs w:val="22"/>
        </w:rPr>
        <w:t xml:space="preserve"> </w:t>
      </w:r>
      <w:hyperlink w:anchor="Research1759996" w:history="1">
        <w:r>
          <w:rPr>
            <w:rStyle w:val="Hyperlink"/>
            <w:rFonts w:eastAsia="Times New Roman"/>
            <w:sz w:val="22"/>
            <w:szCs w:val="22"/>
          </w:rPr>
          <w:t xml:space="preserve">Improving Access Report 2017: Understanding Why Veterans Are Reluctant </w:t>
        </w:r>
        <w:proofErr w:type="gramStart"/>
        <w:r>
          <w:rPr>
            <w:rStyle w:val="Hyperlink"/>
            <w:rFonts w:eastAsia="Times New Roman"/>
            <w:sz w:val="22"/>
            <w:szCs w:val="22"/>
          </w:rPr>
          <w:t>To</w:t>
        </w:r>
        <w:proofErr w:type="gramEnd"/>
        <w:r>
          <w:rPr>
            <w:rStyle w:val="Hyperlink"/>
            <w:rFonts w:eastAsia="Times New Roman"/>
            <w:sz w:val="22"/>
            <w:szCs w:val="22"/>
          </w:rPr>
          <w:t xml:space="preserve"> Access Help for Alcohol Problems.</w:t>
        </w:r>
      </w:hyperlink>
    </w:p>
    <w:p w14:paraId="254305D6"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lastRenderedPageBreak/>
        <w:t xml:space="preserve">HSJ </w:t>
      </w:r>
      <w:proofErr w:type="gramStart"/>
      <w:r>
        <w:rPr>
          <w:rStyle w:val="toc1"/>
          <w:rFonts w:eastAsia="Times New Roman"/>
          <w:sz w:val="22"/>
          <w:szCs w:val="22"/>
        </w:rPr>
        <w:t>Solutions..</w:t>
      </w:r>
      <w:proofErr w:type="gramEnd"/>
      <w:r>
        <w:rPr>
          <w:rFonts w:ascii="Helvetica" w:eastAsia="Times New Roman" w:hAnsi="Helvetica" w:cs="Helvetica"/>
          <w:sz w:val="22"/>
          <w:szCs w:val="22"/>
        </w:rPr>
        <w:t xml:space="preserve"> </w:t>
      </w:r>
      <w:hyperlink w:anchor="Research1759692" w:history="1">
        <w:r>
          <w:rPr>
            <w:rStyle w:val="Hyperlink"/>
            <w:rFonts w:eastAsia="Times New Roman"/>
            <w:sz w:val="22"/>
            <w:szCs w:val="22"/>
          </w:rPr>
          <w:t>Organisation introduces initiatives to identify army veterans and provide support in their times of crisis, resulting in 78 per cent veterans eluding from the consumption of drugs/alcohol: Case study.</w:t>
        </w:r>
      </w:hyperlink>
    </w:p>
    <w:p w14:paraId="1743B936"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177" w:history="1">
        <w:r>
          <w:rPr>
            <w:rStyle w:val="Hyperlink"/>
            <w:rFonts w:eastAsia="Times New Roman"/>
            <w:sz w:val="22"/>
            <w:szCs w:val="22"/>
          </w:rPr>
          <w:t>Performance and image-enhancing drug use in military veterans.</w:t>
        </w:r>
      </w:hyperlink>
    </w:p>
    <w:p w14:paraId="1C25179F"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5723" w:history="1">
        <w:r>
          <w:rPr>
            <w:rStyle w:val="Hyperlink"/>
            <w:rFonts w:eastAsia="Times New Roman"/>
            <w:sz w:val="22"/>
            <w:szCs w:val="22"/>
          </w:rPr>
          <w:t>Social and economic costs of gambling problems and related harm among UK military veterans.</w:t>
        </w:r>
      </w:hyperlink>
    </w:p>
    <w:p w14:paraId="560801C8"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15" w:history="1">
        <w:r>
          <w:rPr>
            <w:rStyle w:val="Hyperlink"/>
            <w:rFonts w:eastAsia="Times New Roman"/>
            <w:sz w:val="22"/>
            <w:szCs w:val="22"/>
          </w:rPr>
          <w:t>Sussex Pathways: Addictions.</w:t>
        </w:r>
      </w:hyperlink>
    </w:p>
    <w:p w14:paraId="0C393964"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176" w:history="1">
        <w:r>
          <w:rPr>
            <w:rStyle w:val="Hyperlink"/>
            <w:rFonts w:eastAsia="Times New Roman"/>
            <w:sz w:val="22"/>
            <w:szCs w:val="22"/>
          </w:rPr>
          <w:t>The United Kingdom Armed Forces Veterans’ Health and Gambling Study.</w:t>
        </w:r>
      </w:hyperlink>
    </w:p>
    <w:p w14:paraId="0A5B5BBE"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NIHR Journals Library.</w:t>
      </w:r>
      <w:r>
        <w:rPr>
          <w:rFonts w:ascii="Helvetica" w:eastAsia="Times New Roman" w:hAnsi="Helvetica" w:cs="Helvetica"/>
          <w:sz w:val="22"/>
          <w:szCs w:val="22"/>
        </w:rPr>
        <w:t xml:space="preserve"> </w:t>
      </w:r>
      <w:hyperlink w:anchor="Research1765724" w:history="1">
        <w:r>
          <w:rPr>
            <w:rStyle w:val="Hyperlink"/>
            <w:rFonts w:eastAsia="Times New Roman"/>
            <w:sz w:val="22"/>
            <w:szCs w:val="22"/>
          </w:rPr>
          <w:t>The provision of services in the UK for UK armed forces veterans with PTSD: a rapid evidence synthesis.</w:t>
        </w:r>
      </w:hyperlink>
    </w:p>
    <w:p w14:paraId="6DDB3427" w14:textId="77777777" w:rsidR="004B3140" w:rsidRDefault="00065376" w:rsidP="00065376">
      <w:pPr>
        <w:numPr>
          <w:ilvl w:val="0"/>
          <w:numId w:val="4"/>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178" w:history="1">
        <w:r>
          <w:rPr>
            <w:rStyle w:val="Hyperlink"/>
            <w:rFonts w:eastAsia="Times New Roman"/>
            <w:sz w:val="22"/>
            <w:szCs w:val="22"/>
          </w:rPr>
          <w:t>“Fall Out”: Substance misuse and service leavers: a qualitative investigation into the impact of a Compulsory Drug Test (CDT) discharge.</w:t>
        </w:r>
      </w:hyperlink>
    </w:p>
    <w:p w14:paraId="0D6CBBD9" w14:textId="77777777" w:rsidR="004B3140" w:rsidRDefault="00430E30" w:rsidP="00065376">
      <w:pPr>
        <w:pStyle w:val="tocitemgroup"/>
        <w:spacing w:before="0" w:beforeAutospacing="0" w:after="120" w:afterAutospacing="0"/>
      </w:pPr>
      <w:hyperlink w:anchor="Section103037" w:history="1">
        <w:r w:rsidR="00065376">
          <w:rPr>
            <w:rStyle w:val="Hyperlink"/>
          </w:rPr>
          <w:t>E. Domestic abuse and crime</w:t>
        </w:r>
      </w:hyperlink>
    </w:p>
    <w:p w14:paraId="1F6F3B17"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05" w:history="1">
        <w:r>
          <w:rPr>
            <w:rStyle w:val="Hyperlink"/>
            <w:rFonts w:eastAsia="Times New Roman"/>
            <w:sz w:val="22"/>
            <w:szCs w:val="22"/>
          </w:rPr>
          <w:t>Armed forces domestic abuse: a handbook for civilian support services.</w:t>
        </w:r>
      </w:hyperlink>
    </w:p>
    <w:p w14:paraId="093AB13C"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01" w:history="1">
        <w:r>
          <w:rPr>
            <w:rStyle w:val="Hyperlink"/>
            <w:rFonts w:eastAsia="Times New Roman"/>
            <w:sz w:val="22"/>
            <w:szCs w:val="22"/>
          </w:rPr>
          <w:t>Armed forces domestic abuse: common concerns.</w:t>
        </w:r>
      </w:hyperlink>
    </w:p>
    <w:p w14:paraId="2BADF00A"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09" w:history="1">
        <w:r>
          <w:rPr>
            <w:rStyle w:val="Hyperlink"/>
            <w:rFonts w:eastAsia="Times New Roman"/>
            <w:sz w:val="22"/>
            <w:szCs w:val="22"/>
          </w:rPr>
          <w:t>Armed forces domestic abuse: where to get help.</w:t>
        </w:r>
      </w:hyperlink>
    </w:p>
    <w:p w14:paraId="4ADE6DAC"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Rand Europe.</w:t>
      </w:r>
      <w:r>
        <w:rPr>
          <w:rFonts w:ascii="Helvetica" w:eastAsia="Times New Roman" w:hAnsi="Helvetica" w:cs="Helvetica"/>
          <w:sz w:val="22"/>
          <w:szCs w:val="22"/>
        </w:rPr>
        <w:t xml:space="preserve"> </w:t>
      </w:r>
      <w:hyperlink w:anchor="Research1768184" w:history="1">
        <w:r>
          <w:rPr>
            <w:rStyle w:val="Hyperlink"/>
            <w:rFonts w:eastAsia="Times New Roman"/>
            <w:sz w:val="22"/>
            <w:szCs w:val="22"/>
          </w:rPr>
          <w:t>Evaluation of the Ex-Service Personnel in the Criminal Justice System Programme.</w:t>
        </w:r>
      </w:hyperlink>
    </w:p>
    <w:p w14:paraId="5222489C"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005" w:history="1">
        <w:r>
          <w:rPr>
            <w:rStyle w:val="Hyperlink"/>
            <w:rFonts w:eastAsia="Times New Roman"/>
            <w:sz w:val="22"/>
            <w:szCs w:val="22"/>
          </w:rPr>
          <w:t>Experiences of Intimate Partner Violence and Abuse among Civilian Partners of UK Military Personnel: Perceptions of the Impact of Military Life and Experiences of Help-seeking and Support.</w:t>
        </w:r>
      </w:hyperlink>
    </w:p>
    <w:p w14:paraId="08485C72"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Journal of Family Violence.</w:t>
      </w:r>
      <w:r>
        <w:rPr>
          <w:rFonts w:ascii="Helvetica" w:eastAsia="Times New Roman" w:hAnsi="Helvetica" w:cs="Helvetica"/>
          <w:sz w:val="22"/>
          <w:szCs w:val="22"/>
        </w:rPr>
        <w:t xml:space="preserve"> </w:t>
      </w:r>
      <w:hyperlink w:anchor="Research1760838" w:history="1">
        <w:r>
          <w:rPr>
            <w:rStyle w:val="Hyperlink"/>
            <w:rFonts w:eastAsia="Times New Roman"/>
            <w:sz w:val="22"/>
            <w:szCs w:val="22"/>
          </w:rPr>
          <w:t>Help-seeking for Intimate Partner Violence and Abuse: Experiences of Serving and Ex-serving UK Military Personnel.</w:t>
        </w:r>
      </w:hyperlink>
    </w:p>
    <w:p w14:paraId="5B0F37BC"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168" w:history="1">
        <w:r>
          <w:rPr>
            <w:rStyle w:val="Hyperlink"/>
            <w:rFonts w:eastAsia="Times New Roman"/>
            <w:sz w:val="22"/>
            <w:szCs w:val="22"/>
          </w:rPr>
          <w:t>No defence for abuse: a strategy to tackle domestic abuse within the defence community.</w:t>
        </w:r>
      </w:hyperlink>
    </w:p>
    <w:p w14:paraId="71DA1B95"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211" w:history="1">
        <w:r>
          <w:rPr>
            <w:rStyle w:val="Hyperlink"/>
            <w:rFonts w:eastAsia="Times New Roman"/>
            <w:sz w:val="22"/>
            <w:szCs w:val="22"/>
          </w:rPr>
          <w:t>Support within the Royal Navy and Royal Marines community for those affected by domestic abuse.</w:t>
        </w:r>
      </w:hyperlink>
    </w:p>
    <w:p w14:paraId="57611FBC"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39" w:history="1">
        <w:r>
          <w:rPr>
            <w:rStyle w:val="Hyperlink"/>
            <w:rFonts w:eastAsia="Times New Roman"/>
            <w:sz w:val="22"/>
            <w:szCs w:val="22"/>
          </w:rPr>
          <w:t>Sussex Pathways: Criminal Justice.</w:t>
        </w:r>
      </w:hyperlink>
    </w:p>
    <w:p w14:paraId="440B4BD5" w14:textId="77777777" w:rsidR="004B3140" w:rsidRDefault="00065376" w:rsidP="00065376">
      <w:pPr>
        <w:numPr>
          <w:ilvl w:val="0"/>
          <w:numId w:val="5"/>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5563" w:history="1">
        <w:r>
          <w:rPr>
            <w:rStyle w:val="Hyperlink"/>
            <w:rFonts w:eastAsia="Times New Roman"/>
            <w:sz w:val="22"/>
            <w:szCs w:val="22"/>
          </w:rPr>
          <w:t xml:space="preserve">Understanding sexual offences in UK military and veteran populations: delineating the offences and setting research priorities. </w:t>
        </w:r>
      </w:hyperlink>
    </w:p>
    <w:p w14:paraId="006910BC" w14:textId="77777777" w:rsidR="004B3140" w:rsidRDefault="00430E30" w:rsidP="00065376">
      <w:pPr>
        <w:pStyle w:val="tocitemgroup"/>
        <w:spacing w:before="0" w:beforeAutospacing="0" w:after="120" w:afterAutospacing="0"/>
      </w:pPr>
      <w:hyperlink w:anchor="Section102976" w:history="1">
        <w:r w:rsidR="00065376">
          <w:rPr>
            <w:rStyle w:val="Hyperlink"/>
          </w:rPr>
          <w:t>F. Employment, education, and skills</w:t>
        </w:r>
      </w:hyperlink>
    </w:p>
    <w:p w14:paraId="59B3B46B"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8003" w:history="1">
        <w:r>
          <w:rPr>
            <w:rStyle w:val="Hyperlink"/>
            <w:rFonts w:eastAsia="Times New Roman"/>
            <w:sz w:val="22"/>
            <w:szCs w:val="22"/>
          </w:rPr>
          <w:t>Career Transition Partnership.</w:t>
        </w:r>
      </w:hyperlink>
    </w:p>
    <w:p w14:paraId="5E1D4895"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59489" w:history="1">
        <w:r>
          <w:rPr>
            <w:rStyle w:val="Hyperlink"/>
            <w:rFonts w:eastAsia="Times New Roman"/>
            <w:sz w:val="22"/>
            <w:szCs w:val="22"/>
          </w:rPr>
          <w:t>Defence Employer Recognition Scheme Guidance.</w:t>
        </w:r>
      </w:hyperlink>
    </w:p>
    <w:p w14:paraId="247670F2"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Department for Work and Pensions and Ministry of Defence.</w:t>
      </w:r>
      <w:r>
        <w:rPr>
          <w:rFonts w:ascii="Helvetica" w:eastAsia="Times New Roman" w:hAnsi="Helvetica" w:cs="Helvetica"/>
          <w:sz w:val="22"/>
          <w:szCs w:val="22"/>
        </w:rPr>
        <w:t xml:space="preserve"> </w:t>
      </w:r>
      <w:hyperlink w:anchor="Research1759800" w:history="1">
        <w:r>
          <w:rPr>
            <w:rStyle w:val="Hyperlink"/>
            <w:rFonts w:eastAsia="Times New Roman"/>
            <w:sz w:val="22"/>
            <w:szCs w:val="22"/>
          </w:rPr>
          <w:t>Jobcentre Plus services for the armed forces and their families: Guidance.</w:t>
        </w:r>
      </w:hyperlink>
    </w:p>
    <w:p w14:paraId="6ED7AE35"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004" w:history="1">
        <w:r>
          <w:rPr>
            <w:rStyle w:val="Hyperlink"/>
            <w:rFonts w:eastAsia="Times New Roman"/>
            <w:sz w:val="22"/>
            <w:szCs w:val="22"/>
          </w:rPr>
          <w:t>Longer-Term Employment Outcomes of Ex-Service Personnel.</w:t>
        </w:r>
      </w:hyperlink>
    </w:p>
    <w:p w14:paraId="63430D3B"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179" w:history="1">
        <w:r>
          <w:rPr>
            <w:rStyle w:val="Hyperlink"/>
            <w:rFonts w:eastAsia="Times New Roman"/>
            <w:sz w:val="22"/>
            <w:szCs w:val="22"/>
          </w:rPr>
          <w:t>Predictors of not working among treatment-seeking UK veterans: a cross-sectional study.</w:t>
        </w:r>
      </w:hyperlink>
    </w:p>
    <w:p w14:paraId="1E5F7284"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43" w:history="1">
        <w:r>
          <w:rPr>
            <w:rStyle w:val="Hyperlink"/>
            <w:rFonts w:eastAsia="Times New Roman"/>
            <w:sz w:val="22"/>
            <w:szCs w:val="22"/>
          </w:rPr>
          <w:t>Sussex Pathways: Adult Education and Training.</w:t>
        </w:r>
      </w:hyperlink>
    </w:p>
    <w:p w14:paraId="4EB902E0"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37" w:history="1">
        <w:r>
          <w:rPr>
            <w:rStyle w:val="Hyperlink"/>
            <w:rFonts w:eastAsia="Times New Roman"/>
            <w:sz w:val="22"/>
            <w:szCs w:val="22"/>
          </w:rPr>
          <w:t>Sussex Pathways: Employment.</w:t>
        </w:r>
      </w:hyperlink>
    </w:p>
    <w:p w14:paraId="2AB02BCF"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t>Cabinet Office and Office for Veterans' Affairs.</w:t>
      </w:r>
      <w:r>
        <w:rPr>
          <w:rFonts w:ascii="Helvetica" w:eastAsia="Times New Roman" w:hAnsi="Helvetica" w:cs="Helvetica"/>
          <w:sz w:val="22"/>
          <w:szCs w:val="22"/>
        </w:rPr>
        <w:t xml:space="preserve"> </w:t>
      </w:r>
      <w:hyperlink w:anchor="Research1758001" w:history="1">
        <w:r>
          <w:rPr>
            <w:rStyle w:val="Hyperlink"/>
            <w:rFonts w:eastAsia="Times New Roman"/>
            <w:sz w:val="22"/>
            <w:szCs w:val="22"/>
          </w:rPr>
          <w:t>Veterans Factsheet 2020.</w:t>
        </w:r>
      </w:hyperlink>
    </w:p>
    <w:p w14:paraId="438D7546" w14:textId="77777777" w:rsidR="004B3140" w:rsidRDefault="00065376" w:rsidP="00065376">
      <w:pPr>
        <w:numPr>
          <w:ilvl w:val="0"/>
          <w:numId w:val="6"/>
        </w:numPr>
        <w:spacing w:after="120"/>
        <w:rPr>
          <w:rFonts w:ascii="Helvetica" w:eastAsia="Times New Roman" w:hAnsi="Helvetica" w:cs="Helvetica"/>
          <w:sz w:val="22"/>
          <w:szCs w:val="22"/>
        </w:rPr>
      </w:pPr>
      <w:r>
        <w:rPr>
          <w:rStyle w:val="toc1"/>
          <w:rFonts w:eastAsia="Times New Roman"/>
          <w:sz w:val="22"/>
          <w:szCs w:val="22"/>
        </w:rPr>
        <w:lastRenderedPageBreak/>
        <w:t>Ministry of Defence and Reserve Forces' and Cadets' Associations (RFCA).</w:t>
      </w:r>
      <w:r>
        <w:rPr>
          <w:rFonts w:ascii="Helvetica" w:eastAsia="Times New Roman" w:hAnsi="Helvetica" w:cs="Helvetica"/>
          <w:sz w:val="22"/>
          <w:szCs w:val="22"/>
        </w:rPr>
        <w:t xml:space="preserve"> </w:t>
      </w:r>
      <w:hyperlink w:anchor="Research1760614" w:history="1">
        <w:r>
          <w:rPr>
            <w:rStyle w:val="Hyperlink"/>
            <w:rFonts w:eastAsia="Times New Roman"/>
            <w:sz w:val="22"/>
            <w:szCs w:val="22"/>
          </w:rPr>
          <w:t>Veterans News and Communications Hub.</w:t>
        </w:r>
      </w:hyperlink>
    </w:p>
    <w:p w14:paraId="24D8C670" w14:textId="77777777" w:rsidR="004B3140" w:rsidRDefault="00430E30" w:rsidP="00065376">
      <w:pPr>
        <w:pStyle w:val="tocitemgroup"/>
        <w:spacing w:before="0" w:beforeAutospacing="0" w:after="120" w:afterAutospacing="0"/>
      </w:pPr>
      <w:hyperlink w:anchor="Section102971" w:history="1">
        <w:r w:rsidR="00065376">
          <w:rPr>
            <w:rStyle w:val="Hyperlink"/>
          </w:rPr>
          <w:t>G. LGBTQ+ veterans</w:t>
        </w:r>
      </w:hyperlink>
    </w:p>
    <w:p w14:paraId="2B417F85"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National Institute for Health &amp; Care Research (NIHR).</w:t>
      </w:r>
      <w:r>
        <w:rPr>
          <w:rFonts w:ascii="Helvetica" w:eastAsia="Times New Roman" w:hAnsi="Helvetica" w:cs="Helvetica"/>
          <w:sz w:val="22"/>
          <w:szCs w:val="22"/>
        </w:rPr>
        <w:t xml:space="preserve"> </w:t>
      </w:r>
      <w:hyperlink w:anchor="Research1767135" w:history="1">
        <w:r>
          <w:rPr>
            <w:rStyle w:val="Hyperlink"/>
            <w:rFonts w:eastAsia="Times New Roman"/>
            <w:sz w:val="22"/>
            <w:szCs w:val="22"/>
          </w:rPr>
          <w:t>Creating inclusive residential care for LGBTQ+ elders.</w:t>
        </w:r>
      </w:hyperlink>
    </w:p>
    <w:p w14:paraId="0AC5DA13"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Ministry of Defence and LGBT Veterans Independent Review.</w:t>
      </w:r>
      <w:r>
        <w:rPr>
          <w:rFonts w:ascii="Helvetica" w:eastAsia="Times New Roman" w:hAnsi="Helvetica" w:cs="Helvetica"/>
          <w:sz w:val="22"/>
          <w:szCs w:val="22"/>
        </w:rPr>
        <w:t xml:space="preserve"> </w:t>
      </w:r>
      <w:hyperlink w:anchor="Research1766832" w:history="1">
        <w:r>
          <w:rPr>
            <w:rStyle w:val="Hyperlink"/>
            <w:rFonts w:eastAsia="Times New Roman"/>
            <w:sz w:val="22"/>
            <w:szCs w:val="22"/>
          </w:rPr>
          <w:t>LGBT Veterans Independent Review.</w:t>
        </w:r>
      </w:hyperlink>
    </w:p>
    <w:p w14:paraId="634BCCB0"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0848" w:history="1">
        <w:r>
          <w:rPr>
            <w:rStyle w:val="Hyperlink"/>
            <w:rFonts w:eastAsia="Times New Roman"/>
            <w:sz w:val="22"/>
            <w:szCs w:val="22"/>
          </w:rPr>
          <w:t>LGBT+ History Month: Understanding the experiences and needs of the LGBT+ Veteran community.</w:t>
        </w:r>
      </w:hyperlink>
    </w:p>
    <w:p w14:paraId="6DF86835"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Forward Assist.</w:t>
      </w:r>
      <w:r>
        <w:rPr>
          <w:rFonts w:ascii="Helvetica" w:eastAsia="Times New Roman" w:hAnsi="Helvetica" w:cs="Helvetica"/>
          <w:sz w:val="22"/>
          <w:szCs w:val="22"/>
        </w:rPr>
        <w:t xml:space="preserve"> </w:t>
      </w:r>
      <w:hyperlink w:anchor="Research1767459" w:history="1">
        <w:r>
          <w:rPr>
            <w:rStyle w:val="Hyperlink"/>
            <w:rFonts w:eastAsia="Times New Roman"/>
            <w:sz w:val="22"/>
            <w:szCs w:val="22"/>
          </w:rPr>
          <w:t>LGBTQ+ Veterans consultation report: Hidden voices of the LGBTQ+ veteran community.</w:t>
        </w:r>
      </w:hyperlink>
    </w:p>
    <w:p w14:paraId="6DC2A526"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Northumbria University.</w:t>
      </w:r>
      <w:r>
        <w:rPr>
          <w:rFonts w:ascii="Helvetica" w:eastAsia="Times New Roman" w:hAnsi="Helvetica" w:cs="Helvetica"/>
          <w:sz w:val="22"/>
          <w:szCs w:val="22"/>
        </w:rPr>
        <w:t xml:space="preserve"> </w:t>
      </w:r>
      <w:hyperlink w:anchor="Research1766937" w:history="1">
        <w:r>
          <w:rPr>
            <w:rStyle w:val="Hyperlink"/>
            <w:rFonts w:eastAsia="Times New Roman"/>
            <w:sz w:val="22"/>
            <w:szCs w:val="22"/>
          </w:rPr>
          <w:t>Lost and Found: The LGBT+ Veteran Community and the Impacts of the Gay Ban.</w:t>
        </w:r>
      </w:hyperlink>
    </w:p>
    <w:p w14:paraId="5F469239"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Ministry of Defence.</w:t>
      </w:r>
      <w:r>
        <w:rPr>
          <w:rFonts w:ascii="Helvetica" w:eastAsia="Times New Roman" w:hAnsi="Helvetica" w:cs="Helvetica"/>
          <w:sz w:val="22"/>
          <w:szCs w:val="22"/>
        </w:rPr>
        <w:t xml:space="preserve"> </w:t>
      </w:r>
      <w:hyperlink w:anchor="Research1767083" w:history="1">
        <w:r>
          <w:rPr>
            <w:rStyle w:val="Hyperlink"/>
            <w:rFonts w:eastAsia="Times New Roman"/>
            <w:sz w:val="22"/>
            <w:szCs w:val="22"/>
          </w:rPr>
          <w:t>Military Awards Commemorations.</w:t>
        </w:r>
      </w:hyperlink>
    </w:p>
    <w:p w14:paraId="31647272" w14:textId="77777777" w:rsidR="004B3140" w:rsidRDefault="00065376" w:rsidP="00065376">
      <w:pPr>
        <w:numPr>
          <w:ilvl w:val="0"/>
          <w:numId w:val="7"/>
        </w:numPr>
        <w:spacing w:after="120"/>
        <w:rPr>
          <w:rFonts w:ascii="Helvetica" w:eastAsia="Times New Roman" w:hAnsi="Helvetica" w:cs="Helvetica"/>
          <w:sz w:val="22"/>
          <w:szCs w:val="22"/>
        </w:rPr>
      </w:pPr>
      <w:r>
        <w:rPr>
          <w:rStyle w:val="toc1"/>
          <w:rFonts w:eastAsia="Times New Roman"/>
          <w:sz w:val="22"/>
          <w:szCs w:val="22"/>
        </w:rPr>
        <w:t>Age UK.</w:t>
      </w:r>
      <w:r>
        <w:rPr>
          <w:rFonts w:ascii="Helvetica" w:eastAsia="Times New Roman" w:hAnsi="Helvetica" w:cs="Helvetica"/>
          <w:sz w:val="22"/>
          <w:szCs w:val="22"/>
        </w:rPr>
        <w:t xml:space="preserve"> </w:t>
      </w:r>
      <w:hyperlink w:anchor="Research1766973" w:history="1">
        <w:r>
          <w:rPr>
            <w:rStyle w:val="Hyperlink"/>
            <w:rFonts w:eastAsia="Times New Roman"/>
            <w:sz w:val="22"/>
            <w:szCs w:val="22"/>
          </w:rPr>
          <w:t>Operation Sterling.</w:t>
        </w:r>
      </w:hyperlink>
    </w:p>
    <w:p w14:paraId="75873BCE" w14:textId="77777777" w:rsidR="004B3140" w:rsidRDefault="00430E30" w:rsidP="00065376">
      <w:pPr>
        <w:pStyle w:val="tocitemgroup"/>
        <w:spacing w:before="0" w:beforeAutospacing="0" w:after="120" w:afterAutospacing="0"/>
      </w:pPr>
      <w:hyperlink w:anchor="Section102972" w:history="1">
        <w:r w:rsidR="00065376">
          <w:rPr>
            <w:rStyle w:val="Hyperlink"/>
          </w:rPr>
          <w:t>H. Housing and homelessness</w:t>
        </w:r>
      </w:hyperlink>
    </w:p>
    <w:p w14:paraId="600E371C"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Office for Veterans' Affairs.</w:t>
      </w:r>
      <w:r>
        <w:rPr>
          <w:rFonts w:ascii="Helvetica" w:eastAsia="Times New Roman" w:hAnsi="Helvetica" w:cs="Helvetica"/>
          <w:sz w:val="22"/>
          <w:szCs w:val="22"/>
        </w:rPr>
        <w:t xml:space="preserve"> </w:t>
      </w:r>
      <w:hyperlink w:anchor="Research1767421" w:history="1">
        <w:r>
          <w:rPr>
            <w:rStyle w:val="Hyperlink"/>
            <w:rFonts w:eastAsia="Times New Roman"/>
            <w:sz w:val="22"/>
            <w:szCs w:val="22"/>
          </w:rPr>
          <w:t>A home in civilian society - a guide for the armed forces community.</w:t>
        </w:r>
      </w:hyperlink>
    </w:p>
    <w:p w14:paraId="1C650EF5"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4" w:history="1">
        <w:r>
          <w:rPr>
            <w:rStyle w:val="Hyperlink"/>
            <w:rFonts w:eastAsia="Times New Roman"/>
            <w:sz w:val="22"/>
            <w:szCs w:val="22"/>
          </w:rPr>
          <w:t>Armed forces family housing: Maintenance issues.</w:t>
        </w:r>
      </w:hyperlink>
    </w:p>
    <w:p w14:paraId="6BFB820D"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9" w:history="1">
        <w:r>
          <w:rPr>
            <w:rStyle w:val="Hyperlink"/>
            <w:rFonts w:eastAsia="Times New Roman"/>
            <w:sz w:val="22"/>
            <w:szCs w:val="22"/>
          </w:rPr>
          <w:t>Housing options for serving and ex-military personnel.</w:t>
        </w:r>
      </w:hyperlink>
    </w:p>
    <w:p w14:paraId="2AB91DA4"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59750" w:history="1">
        <w:r>
          <w:rPr>
            <w:rStyle w:val="Hyperlink"/>
            <w:rFonts w:eastAsia="Times New Roman"/>
            <w:sz w:val="22"/>
            <w:szCs w:val="22"/>
          </w:rPr>
          <w:t>Housing options for serving and ex-military personnel: Research briefing.</w:t>
        </w:r>
      </w:hyperlink>
    </w:p>
    <w:p w14:paraId="1AB2EC3B"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59995" w:history="1">
        <w:r>
          <w:rPr>
            <w:rStyle w:val="Hyperlink"/>
            <w:rFonts w:eastAsia="Times New Roman"/>
            <w:sz w:val="22"/>
            <w:szCs w:val="22"/>
          </w:rPr>
          <w:t>Information and guidance on civilian housing.</w:t>
        </w:r>
      </w:hyperlink>
    </w:p>
    <w:p w14:paraId="5D1D4A21"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18" w:history="1">
        <w:r>
          <w:rPr>
            <w:rStyle w:val="Hyperlink"/>
            <w:rFonts w:eastAsia="Times New Roman"/>
            <w:sz w:val="22"/>
            <w:szCs w:val="22"/>
          </w:rPr>
          <w:t>Sussex Pathways: Housing.</w:t>
        </w:r>
      </w:hyperlink>
    </w:p>
    <w:p w14:paraId="47B1C4C1" w14:textId="77777777" w:rsidR="004B3140" w:rsidRDefault="00065376" w:rsidP="00065376">
      <w:pPr>
        <w:numPr>
          <w:ilvl w:val="0"/>
          <w:numId w:val="8"/>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42" w:history="1">
        <w:r>
          <w:rPr>
            <w:rStyle w:val="Hyperlink"/>
            <w:rFonts w:eastAsia="Times New Roman"/>
            <w:sz w:val="22"/>
            <w:szCs w:val="22"/>
          </w:rPr>
          <w:t>Sussex Pathways: Rough Sleeping.</w:t>
        </w:r>
      </w:hyperlink>
    </w:p>
    <w:p w14:paraId="09D6081E" w14:textId="77777777" w:rsidR="004B3140" w:rsidRDefault="00430E30" w:rsidP="00065376">
      <w:pPr>
        <w:pStyle w:val="tocitemgroup"/>
        <w:spacing w:before="0" w:beforeAutospacing="0" w:after="120" w:afterAutospacing="0"/>
      </w:pPr>
      <w:hyperlink w:anchor="Section95743" w:history="1">
        <w:r w:rsidR="00065376">
          <w:rPr>
            <w:rStyle w:val="Hyperlink"/>
          </w:rPr>
          <w:t>I. Race and ethnicity</w:t>
        </w:r>
      </w:hyperlink>
    </w:p>
    <w:p w14:paraId="73021EDE"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The Guardian.</w:t>
      </w:r>
      <w:r>
        <w:rPr>
          <w:rFonts w:ascii="Helvetica" w:eastAsia="Times New Roman" w:hAnsi="Helvetica" w:cs="Helvetica"/>
          <w:sz w:val="22"/>
          <w:szCs w:val="22"/>
        </w:rPr>
        <w:t xml:space="preserve"> </w:t>
      </w:r>
      <w:hyperlink w:anchor="Research1768188" w:history="1">
        <w:r>
          <w:rPr>
            <w:rStyle w:val="Hyperlink"/>
            <w:rFonts w:eastAsia="Times New Roman"/>
            <w:sz w:val="22"/>
            <w:szCs w:val="22"/>
          </w:rPr>
          <w:t>British army admits soldier was victim of ‘anti-Islamic bias’.</w:t>
        </w:r>
      </w:hyperlink>
    </w:p>
    <w:p w14:paraId="33671ECA"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568" w:history="1">
        <w:r>
          <w:rPr>
            <w:rStyle w:val="Hyperlink"/>
            <w:rFonts w:eastAsia="Times New Roman"/>
            <w:sz w:val="22"/>
            <w:szCs w:val="22"/>
          </w:rPr>
          <w:t>Factsheet: Gurkha/Nepalese Community.</w:t>
        </w:r>
      </w:hyperlink>
    </w:p>
    <w:p w14:paraId="1614F3D7"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65398" w:history="1">
        <w:r>
          <w:rPr>
            <w:rStyle w:val="Hyperlink"/>
            <w:rFonts w:eastAsia="Times New Roman"/>
            <w:sz w:val="22"/>
            <w:szCs w:val="22"/>
          </w:rPr>
          <w:t>Ilford Park Polish Home.</w:t>
        </w:r>
      </w:hyperlink>
    </w:p>
    <w:p w14:paraId="3CDB4B62"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BMJ military health.</w:t>
      </w:r>
      <w:r>
        <w:rPr>
          <w:rFonts w:ascii="Helvetica" w:eastAsia="Times New Roman" w:hAnsi="Helvetica" w:cs="Helvetica"/>
          <w:sz w:val="22"/>
          <w:szCs w:val="22"/>
        </w:rPr>
        <w:t xml:space="preserve"> </w:t>
      </w:r>
      <w:hyperlink w:anchor="Research1766159" w:history="1">
        <w:r>
          <w:rPr>
            <w:rStyle w:val="Hyperlink"/>
            <w:rFonts w:eastAsia="Times New Roman"/>
            <w:sz w:val="22"/>
            <w:szCs w:val="22"/>
          </w:rPr>
          <w:t xml:space="preserve">Mental health treatment experiences of commonwealth veterans from diverse ethnic backgrounds who have served in the UK military. </w:t>
        </w:r>
      </w:hyperlink>
    </w:p>
    <w:p w14:paraId="43E7C4FE"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Sussex, Kent and Medway Armed Forces Network.</w:t>
      </w:r>
      <w:r>
        <w:rPr>
          <w:rFonts w:ascii="Helvetica" w:eastAsia="Times New Roman" w:hAnsi="Helvetica" w:cs="Helvetica"/>
          <w:sz w:val="22"/>
          <w:szCs w:val="22"/>
        </w:rPr>
        <w:t xml:space="preserve"> </w:t>
      </w:r>
      <w:hyperlink w:anchor="Research1759712" w:history="1">
        <w:r>
          <w:rPr>
            <w:rStyle w:val="Hyperlink"/>
            <w:rFonts w:eastAsia="Times New Roman"/>
            <w:sz w:val="22"/>
            <w:szCs w:val="22"/>
          </w:rPr>
          <w:t>Sussex Pathways: Gurkha/Nepalese Healthcare Toolkit.</w:t>
        </w:r>
      </w:hyperlink>
    </w:p>
    <w:p w14:paraId="2D7D2EAC" w14:textId="77777777" w:rsidR="004B3140" w:rsidRDefault="00065376" w:rsidP="00065376">
      <w:pPr>
        <w:numPr>
          <w:ilvl w:val="0"/>
          <w:numId w:val="9"/>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7" w:history="1">
        <w:r>
          <w:rPr>
            <w:rStyle w:val="Hyperlink"/>
            <w:rFonts w:eastAsia="Times New Roman"/>
            <w:sz w:val="22"/>
            <w:szCs w:val="22"/>
          </w:rPr>
          <w:t>The campaign for Gurkha pensions.</w:t>
        </w:r>
      </w:hyperlink>
    </w:p>
    <w:p w14:paraId="367453A0" w14:textId="77777777" w:rsidR="004B3140" w:rsidRDefault="00430E30" w:rsidP="00065376">
      <w:pPr>
        <w:pStyle w:val="tocitemgroup"/>
        <w:spacing w:before="0" w:beforeAutospacing="0" w:after="120" w:afterAutospacing="0"/>
      </w:pPr>
      <w:hyperlink w:anchor="Section102979" w:history="1">
        <w:r w:rsidR="00065376">
          <w:rPr>
            <w:rStyle w:val="Hyperlink"/>
          </w:rPr>
          <w:t>J. Veterans' Health Needs Assessments</w:t>
        </w:r>
      </w:hyperlink>
    </w:p>
    <w:p w14:paraId="27B9047B" w14:textId="77777777" w:rsidR="004B3140" w:rsidRDefault="00065376" w:rsidP="00065376">
      <w:pPr>
        <w:numPr>
          <w:ilvl w:val="0"/>
          <w:numId w:val="10"/>
        </w:numPr>
        <w:spacing w:after="120"/>
        <w:rPr>
          <w:rFonts w:ascii="Helvetica" w:eastAsia="Times New Roman" w:hAnsi="Helvetica" w:cs="Helvetica"/>
          <w:sz w:val="22"/>
          <w:szCs w:val="22"/>
        </w:rPr>
      </w:pPr>
      <w:r>
        <w:rPr>
          <w:rStyle w:val="toc1"/>
          <w:rFonts w:eastAsia="Times New Roman"/>
          <w:sz w:val="22"/>
          <w:szCs w:val="22"/>
        </w:rPr>
        <w:t>Essex County Council.</w:t>
      </w:r>
      <w:r>
        <w:rPr>
          <w:rFonts w:ascii="Helvetica" w:eastAsia="Times New Roman" w:hAnsi="Helvetica" w:cs="Helvetica"/>
          <w:sz w:val="22"/>
          <w:szCs w:val="22"/>
        </w:rPr>
        <w:t xml:space="preserve"> </w:t>
      </w:r>
      <w:hyperlink w:anchor="Research1768237" w:history="1">
        <w:r>
          <w:rPr>
            <w:rStyle w:val="Hyperlink"/>
            <w:rFonts w:eastAsia="Times New Roman"/>
            <w:sz w:val="22"/>
            <w:szCs w:val="22"/>
          </w:rPr>
          <w:t>Armed Forces Needs Assessment 2022.</w:t>
        </w:r>
      </w:hyperlink>
    </w:p>
    <w:p w14:paraId="7FEDB6F9" w14:textId="77777777" w:rsidR="004B3140" w:rsidRDefault="00065376" w:rsidP="00065376">
      <w:pPr>
        <w:numPr>
          <w:ilvl w:val="0"/>
          <w:numId w:val="10"/>
        </w:numPr>
        <w:spacing w:after="120"/>
        <w:rPr>
          <w:rFonts w:ascii="Helvetica" w:eastAsia="Times New Roman" w:hAnsi="Helvetica" w:cs="Helvetica"/>
          <w:sz w:val="22"/>
          <w:szCs w:val="22"/>
        </w:rPr>
      </w:pPr>
      <w:r>
        <w:rPr>
          <w:rStyle w:val="toc1"/>
          <w:rFonts w:eastAsia="Times New Roman"/>
          <w:sz w:val="22"/>
          <w:szCs w:val="22"/>
        </w:rPr>
        <w:t>NHS England and Forces in Mind Trust.</w:t>
      </w:r>
      <w:r>
        <w:rPr>
          <w:rFonts w:ascii="Helvetica" w:eastAsia="Times New Roman" w:hAnsi="Helvetica" w:cs="Helvetica"/>
          <w:sz w:val="22"/>
          <w:szCs w:val="22"/>
        </w:rPr>
        <w:t xml:space="preserve"> </w:t>
      </w:r>
      <w:hyperlink w:anchor="Research1764867" w:history="1">
        <w:r>
          <w:rPr>
            <w:rStyle w:val="Hyperlink"/>
            <w:rFonts w:eastAsia="Times New Roman"/>
            <w:sz w:val="22"/>
            <w:szCs w:val="22"/>
          </w:rPr>
          <w:t>Call to Mind: findings from the review of veterans and family members mental and related health needs assessments in England.</w:t>
        </w:r>
      </w:hyperlink>
    </w:p>
    <w:p w14:paraId="5D917BEC" w14:textId="77777777" w:rsidR="004B3140" w:rsidRDefault="00065376" w:rsidP="00065376">
      <w:pPr>
        <w:numPr>
          <w:ilvl w:val="0"/>
          <w:numId w:val="10"/>
        </w:numPr>
        <w:spacing w:after="120"/>
        <w:rPr>
          <w:rFonts w:ascii="Helvetica" w:eastAsia="Times New Roman" w:hAnsi="Helvetica" w:cs="Helvetica"/>
          <w:sz w:val="22"/>
          <w:szCs w:val="22"/>
        </w:rPr>
      </w:pPr>
      <w:r>
        <w:rPr>
          <w:rStyle w:val="toc1"/>
          <w:rFonts w:eastAsia="Times New Roman"/>
          <w:sz w:val="22"/>
          <w:szCs w:val="22"/>
        </w:rPr>
        <w:t>The Armed Forces Covenant Fund Trust.</w:t>
      </w:r>
      <w:r>
        <w:rPr>
          <w:rFonts w:ascii="Helvetica" w:eastAsia="Times New Roman" w:hAnsi="Helvetica" w:cs="Helvetica"/>
          <w:sz w:val="22"/>
          <w:szCs w:val="22"/>
        </w:rPr>
        <w:t xml:space="preserve"> </w:t>
      </w:r>
      <w:hyperlink w:anchor="Research1767964" w:history="1">
        <w:r>
          <w:rPr>
            <w:rStyle w:val="Hyperlink"/>
            <w:rFonts w:eastAsia="Times New Roman"/>
            <w:sz w:val="22"/>
            <w:szCs w:val="22"/>
          </w:rPr>
          <w:t>Learning From Local Authority Projects: Addressing or Understanding Need for Data and Evidence.</w:t>
        </w:r>
      </w:hyperlink>
    </w:p>
    <w:p w14:paraId="314BE42D" w14:textId="77777777" w:rsidR="004B3140" w:rsidRDefault="00065376" w:rsidP="00065376">
      <w:pPr>
        <w:numPr>
          <w:ilvl w:val="0"/>
          <w:numId w:val="10"/>
        </w:numPr>
        <w:spacing w:after="120"/>
        <w:rPr>
          <w:rFonts w:ascii="Helvetica" w:eastAsia="Times New Roman" w:hAnsi="Helvetica" w:cs="Helvetica"/>
          <w:sz w:val="22"/>
          <w:szCs w:val="22"/>
        </w:rPr>
      </w:pPr>
      <w:r>
        <w:rPr>
          <w:rStyle w:val="toc1"/>
          <w:rFonts w:eastAsia="Times New Roman"/>
          <w:sz w:val="22"/>
          <w:szCs w:val="22"/>
        </w:rPr>
        <w:t>National Centre for Children of Offenders (NICCO) and Barnardo's.</w:t>
      </w:r>
      <w:r>
        <w:rPr>
          <w:rFonts w:ascii="Helvetica" w:eastAsia="Times New Roman" w:hAnsi="Helvetica" w:cs="Helvetica"/>
          <w:sz w:val="22"/>
          <w:szCs w:val="22"/>
        </w:rPr>
        <w:t xml:space="preserve"> </w:t>
      </w:r>
      <w:hyperlink w:anchor="Research1767933" w:history="1">
        <w:r>
          <w:rPr>
            <w:rStyle w:val="Hyperlink"/>
            <w:rFonts w:eastAsia="Times New Roman"/>
            <w:sz w:val="22"/>
            <w:szCs w:val="22"/>
          </w:rPr>
          <w:t>Needs assessment of veterans in custody, their families and children.</w:t>
        </w:r>
      </w:hyperlink>
    </w:p>
    <w:p w14:paraId="477D6B36" w14:textId="77777777" w:rsidR="004B3140" w:rsidRDefault="00065376" w:rsidP="00065376">
      <w:pPr>
        <w:numPr>
          <w:ilvl w:val="0"/>
          <w:numId w:val="10"/>
        </w:numPr>
        <w:spacing w:after="120"/>
        <w:rPr>
          <w:rFonts w:ascii="Helvetica" w:eastAsia="Times New Roman" w:hAnsi="Helvetica" w:cs="Helvetica"/>
          <w:sz w:val="22"/>
          <w:szCs w:val="22"/>
        </w:rPr>
      </w:pPr>
      <w:r>
        <w:rPr>
          <w:rStyle w:val="toc1"/>
          <w:rFonts w:eastAsia="Times New Roman"/>
          <w:sz w:val="22"/>
          <w:szCs w:val="22"/>
        </w:rPr>
        <w:t>Portsmouth City Council.</w:t>
      </w:r>
      <w:r>
        <w:rPr>
          <w:rFonts w:ascii="Helvetica" w:eastAsia="Times New Roman" w:hAnsi="Helvetica" w:cs="Helvetica"/>
          <w:sz w:val="22"/>
          <w:szCs w:val="22"/>
        </w:rPr>
        <w:t xml:space="preserve"> </w:t>
      </w:r>
      <w:hyperlink w:anchor="Research1768187" w:history="1">
        <w:r>
          <w:rPr>
            <w:rStyle w:val="Hyperlink"/>
            <w:rFonts w:eastAsia="Times New Roman"/>
            <w:sz w:val="22"/>
            <w:szCs w:val="22"/>
          </w:rPr>
          <w:t>The Armed Forces Community within the Solent: A needs assessment prepared on behalf of the Solent Armed Forces Covenant Partnership Board.</w:t>
        </w:r>
      </w:hyperlink>
    </w:p>
    <w:p w14:paraId="3186E0CB" w14:textId="77777777" w:rsidR="004B3140" w:rsidRDefault="00430E30" w:rsidP="00065376">
      <w:pPr>
        <w:pStyle w:val="tocitemgroup"/>
        <w:spacing w:before="0" w:beforeAutospacing="0" w:after="120" w:afterAutospacing="0"/>
      </w:pPr>
      <w:hyperlink w:anchor="Section102977" w:history="1">
        <w:r w:rsidR="00065376">
          <w:rPr>
            <w:rStyle w:val="Hyperlink"/>
          </w:rPr>
          <w:t>K. Finance, pensions, and debt</w:t>
        </w:r>
      </w:hyperlink>
    </w:p>
    <w:p w14:paraId="1E6A8DFC" w14:textId="77777777" w:rsidR="004B3140" w:rsidRDefault="00065376" w:rsidP="00065376">
      <w:pPr>
        <w:numPr>
          <w:ilvl w:val="0"/>
          <w:numId w:val="11"/>
        </w:numPr>
        <w:spacing w:after="120"/>
        <w:rPr>
          <w:rFonts w:ascii="Helvetica" w:eastAsia="Times New Roman" w:hAnsi="Helvetica" w:cs="Helvetica"/>
          <w:sz w:val="22"/>
          <w:szCs w:val="22"/>
        </w:rPr>
      </w:pPr>
      <w:r>
        <w:rPr>
          <w:rStyle w:val="toc1"/>
          <w:rFonts w:eastAsia="Times New Roman"/>
          <w:sz w:val="22"/>
          <w:szCs w:val="22"/>
        </w:rPr>
        <w:t>Ministry of Defence, Veterans Advisory and Pensions Committees, and Veterans UK.</w:t>
      </w:r>
      <w:r>
        <w:rPr>
          <w:rFonts w:ascii="Helvetica" w:eastAsia="Times New Roman" w:hAnsi="Helvetica" w:cs="Helvetica"/>
          <w:sz w:val="22"/>
          <w:szCs w:val="22"/>
        </w:rPr>
        <w:t xml:space="preserve"> </w:t>
      </w:r>
      <w:hyperlink w:anchor="Research1758004" w:history="1">
        <w:r>
          <w:rPr>
            <w:rStyle w:val="Hyperlink"/>
            <w:rFonts w:eastAsia="Times New Roman"/>
            <w:sz w:val="22"/>
            <w:szCs w:val="22"/>
          </w:rPr>
          <w:t>Armed forces pensions.</w:t>
        </w:r>
      </w:hyperlink>
    </w:p>
    <w:p w14:paraId="78D5C5E6" w14:textId="77777777" w:rsidR="004B3140" w:rsidRDefault="00065376" w:rsidP="00065376">
      <w:pPr>
        <w:numPr>
          <w:ilvl w:val="0"/>
          <w:numId w:val="11"/>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7996" w:history="1">
        <w:r>
          <w:rPr>
            <w:rStyle w:val="Hyperlink"/>
            <w:rFonts w:eastAsia="Times New Roman"/>
            <w:sz w:val="22"/>
            <w:szCs w:val="22"/>
          </w:rPr>
          <w:t>Examining the financial stability of UK military families: An exploratory analysis.</w:t>
        </w:r>
      </w:hyperlink>
    </w:p>
    <w:p w14:paraId="3C160217" w14:textId="77777777" w:rsidR="004B3140" w:rsidRDefault="00065376" w:rsidP="00065376">
      <w:pPr>
        <w:numPr>
          <w:ilvl w:val="0"/>
          <w:numId w:val="11"/>
        </w:numPr>
        <w:spacing w:after="120"/>
        <w:rPr>
          <w:rFonts w:ascii="Helvetica" w:eastAsia="Times New Roman" w:hAnsi="Helvetica" w:cs="Helvetica"/>
          <w:sz w:val="22"/>
          <w:szCs w:val="22"/>
        </w:rPr>
      </w:pPr>
      <w:r>
        <w:rPr>
          <w:rStyle w:val="toc1"/>
          <w:rFonts w:eastAsia="Times New Roman"/>
          <w:sz w:val="22"/>
          <w:szCs w:val="22"/>
        </w:rPr>
        <w:t>Forces in Mind Trust (</w:t>
      </w:r>
      <w:proofErr w:type="spellStart"/>
      <w:r>
        <w:rPr>
          <w:rStyle w:val="toc1"/>
          <w:rFonts w:eastAsia="Times New Roman"/>
          <w:sz w:val="22"/>
          <w:szCs w:val="22"/>
        </w:rPr>
        <w:t>FiMT</w:t>
      </w:r>
      <w:proofErr w:type="spellEnd"/>
      <w:r>
        <w:rPr>
          <w:rStyle w:val="toc1"/>
          <w:rFonts w:eastAsia="Times New Roman"/>
          <w:sz w:val="22"/>
          <w:szCs w:val="22"/>
        </w:rPr>
        <w:t>).</w:t>
      </w:r>
      <w:r>
        <w:rPr>
          <w:rFonts w:ascii="Helvetica" w:eastAsia="Times New Roman" w:hAnsi="Helvetica" w:cs="Helvetica"/>
          <w:sz w:val="22"/>
          <w:szCs w:val="22"/>
        </w:rPr>
        <w:t xml:space="preserve"> </w:t>
      </w:r>
      <w:hyperlink w:anchor="Research1768001" w:history="1">
        <w:r>
          <w:rPr>
            <w:rStyle w:val="Hyperlink"/>
            <w:rFonts w:eastAsia="Times New Roman"/>
            <w:sz w:val="22"/>
            <w:szCs w:val="22"/>
          </w:rPr>
          <w:t>Towards a trauma-informed social security system: Lessons from the Sanctions, Support and Service Leavers project.</w:t>
        </w:r>
      </w:hyperlink>
    </w:p>
    <w:p w14:paraId="335AF7CF" w14:textId="77777777" w:rsidR="004B3140" w:rsidRDefault="00065376" w:rsidP="00065376">
      <w:pPr>
        <w:numPr>
          <w:ilvl w:val="0"/>
          <w:numId w:val="11"/>
        </w:numPr>
        <w:spacing w:after="120"/>
        <w:rPr>
          <w:rFonts w:ascii="Helvetica" w:eastAsia="Times New Roman" w:hAnsi="Helvetica" w:cs="Helvetica"/>
          <w:sz w:val="22"/>
          <w:szCs w:val="22"/>
        </w:rPr>
      </w:pPr>
      <w:r>
        <w:rPr>
          <w:rStyle w:val="toc1"/>
          <w:rFonts w:eastAsia="Times New Roman"/>
          <w:sz w:val="22"/>
          <w:szCs w:val="22"/>
        </w:rPr>
        <w:t>Ministry of Defence and Veterans UK.</w:t>
      </w:r>
      <w:r>
        <w:rPr>
          <w:rFonts w:ascii="Helvetica" w:eastAsia="Times New Roman" w:hAnsi="Helvetica" w:cs="Helvetica"/>
          <w:sz w:val="22"/>
          <w:szCs w:val="22"/>
        </w:rPr>
        <w:t xml:space="preserve"> </w:t>
      </w:r>
      <w:hyperlink w:anchor="Research1759748" w:history="1">
        <w:r>
          <w:rPr>
            <w:rStyle w:val="Hyperlink"/>
            <w:rFonts w:eastAsia="Times New Roman"/>
            <w:sz w:val="22"/>
            <w:szCs w:val="22"/>
          </w:rPr>
          <w:t>Veterans Welfare Service Guidance.</w:t>
        </w:r>
      </w:hyperlink>
    </w:p>
    <w:p w14:paraId="43E196AB" w14:textId="77777777" w:rsidR="004B3140" w:rsidRDefault="00065376" w:rsidP="00065376">
      <w:pPr>
        <w:numPr>
          <w:ilvl w:val="0"/>
          <w:numId w:val="11"/>
        </w:numPr>
        <w:spacing w:after="120"/>
        <w:rPr>
          <w:rFonts w:ascii="Helvetica" w:eastAsia="Times New Roman" w:hAnsi="Helvetica" w:cs="Helvetica"/>
          <w:sz w:val="22"/>
          <w:szCs w:val="22"/>
        </w:rPr>
      </w:pPr>
      <w:r>
        <w:rPr>
          <w:rStyle w:val="toc1"/>
          <w:rFonts w:eastAsia="Times New Roman"/>
          <w:sz w:val="22"/>
          <w:szCs w:val="22"/>
        </w:rPr>
        <w:t>House of Commons Library.</w:t>
      </w:r>
      <w:r>
        <w:rPr>
          <w:rFonts w:ascii="Helvetica" w:eastAsia="Times New Roman" w:hAnsi="Helvetica" w:cs="Helvetica"/>
          <w:sz w:val="22"/>
          <w:szCs w:val="22"/>
        </w:rPr>
        <w:t xml:space="preserve"> </w:t>
      </w:r>
      <w:hyperlink w:anchor="Research1765401" w:history="1">
        <w:r>
          <w:rPr>
            <w:rStyle w:val="Hyperlink"/>
            <w:rFonts w:eastAsia="Times New Roman"/>
            <w:sz w:val="22"/>
            <w:szCs w:val="22"/>
          </w:rPr>
          <w:t>War widows’ pensions.</w:t>
        </w:r>
      </w:hyperlink>
    </w:p>
    <w:p w14:paraId="405DE920" w14:textId="77777777" w:rsidR="004B3140" w:rsidRDefault="00065376">
      <w:pPr>
        <w:pStyle w:val="NormalWeb"/>
      </w:pPr>
      <w:r>
        <w:t> </w:t>
      </w:r>
    </w:p>
    <w:p w14:paraId="325756A6" w14:textId="2FF41A56" w:rsidR="00065376" w:rsidRDefault="00430E30" w:rsidP="00065376">
      <w:pPr>
        <w:pStyle w:val="Heading2"/>
        <w:rPr>
          <w:rFonts w:eastAsia="Times New Roman"/>
        </w:rPr>
      </w:pPr>
      <w:hyperlink w:anchor="SearchHistory" w:history="1">
        <w:r w:rsidR="00065376" w:rsidRPr="00065376">
          <w:rPr>
            <w:rStyle w:val="Hyperlink"/>
            <w:rFonts w:eastAsia="Times New Roman"/>
          </w:rPr>
          <w:t>L. Search History</w:t>
        </w:r>
      </w:hyperlink>
    </w:p>
    <w:p w14:paraId="43C0F4AC" w14:textId="77777777" w:rsidR="004B3140" w:rsidRDefault="00065376">
      <w:pPr>
        <w:pStyle w:val="NormalWeb"/>
      </w:pPr>
      <w:r>
        <w:t> </w:t>
      </w:r>
    </w:p>
    <w:p w14:paraId="5C773B55" w14:textId="77777777" w:rsidR="004B3140" w:rsidRDefault="00065376">
      <w:pPr>
        <w:pStyle w:val="Heading2"/>
        <w:rPr>
          <w:rFonts w:eastAsia="Times New Roman"/>
        </w:rPr>
      </w:pPr>
      <w:bookmarkStart w:id="0" w:name="Section95741"/>
      <w:bookmarkEnd w:id="0"/>
      <w:r>
        <w:rPr>
          <w:rFonts w:eastAsia="Times New Roman"/>
        </w:rPr>
        <w:t xml:space="preserve">A. Guidelines, policy, and overviews </w:t>
      </w:r>
    </w:p>
    <w:p w14:paraId="652C0557" w14:textId="77777777" w:rsidR="004B3140" w:rsidRDefault="004B3140">
      <w:pPr>
        <w:rPr>
          <w:rFonts w:eastAsia="Times New Roman"/>
        </w:rPr>
      </w:pPr>
    </w:p>
    <w:p w14:paraId="64D5D629" w14:textId="77777777" w:rsidR="004B3140" w:rsidRDefault="00065376">
      <w:pPr>
        <w:pStyle w:val="content"/>
        <w:numPr>
          <w:ilvl w:val="0"/>
          <w:numId w:val="12"/>
        </w:numPr>
      </w:pPr>
      <w:bookmarkStart w:id="1" w:name="Research1765405"/>
      <w:bookmarkEnd w:id="1"/>
      <w:r>
        <w:rPr>
          <w:rStyle w:val="Strong"/>
        </w:rPr>
        <w:t>2021 census: How many veterans are there?</w:t>
      </w:r>
      <w:r>
        <w:br/>
        <w:t>House of Commons Library, 2022</w:t>
      </w:r>
    </w:p>
    <w:p w14:paraId="7A85D0E3" w14:textId="77777777" w:rsidR="004B3140" w:rsidRDefault="00065376">
      <w:pPr>
        <w:pStyle w:val="NormalWeb"/>
        <w:ind w:left="720"/>
      </w:pPr>
      <w:r>
        <w:t>Almost 1 in 25 of the population of England and Wales aged 16 or over is a veteran.</w:t>
      </w:r>
    </w:p>
    <w:p w14:paraId="7AAB872D" w14:textId="77777777" w:rsidR="004B3140" w:rsidRDefault="00430E30">
      <w:pPr>
        <w:pStyle w:val="content"/>
        <w:ind w:left="720"/>
      </w:pPr>
      <w:hyperlink r:id="rId10" w:history="1">
        <w:r w:rsidR="00065376">
          <w:rPr>
            <w:rStyle w:val="Hyperlink"/>
          </w:rPr>
          <w:t xml:space="preserve">Available online at this link </w:t>
        </w:r>
      </w:hyperlink>
    </w:p>
    <w:p w14:paraId="216DCD26" w14:textId="77777777" w:rsidR="004B3140" w:rsidRDefault="00065376">
      <w:pPr>
        <w:pStyle w:val="content"/>
        <w:numPr>
          <w:ilvl w:val="0"/>
          <w:numId w:val="12"/>
        </w:numPr>
      </w:pPr>
      <w:bookmarkStart w:id="2" w:name="Research1759487"/>
      <w:bookmarkEnd w:id="2"/>
      <w:r>
        <w:rPr>
          <w:rStyle w:val="Strong"/>
        </w:rPr>
        <w:t>Armed Forces Covenant Duty Statutory Guidance.</w:t>
      </w:r>
      <w:r>
        <w:br/>
        <w:t>Ministry of Defence, 2022</w:t>
      </w:r>
    </w:p>
    <w:p w14:paraId="0C63F1C4" w14:textId="77777777" w:rsidR="004B3140" w:rsidRDefault="00065376">
      <w:pPr>
        <w:pStyle w:val="NormalWeb"/>
        <w:ind w:left="720"/>
      </w:pPr>
      <w:r>
        <w:t xml:space="preserve">The Armed Forces Covenant Duty is a legal obligation on certain public bodies to pay due regard to the Covenant principles when exercising certain functions. The purpose of this guidance is to assist the specified bodies comply with their legal obligations, by providing information about the Duty and those people within the Armed Forces Community who are beneficiaries of the Duty. It highlights the issues these people can face </w:t>
      </w:r>
      <w:proofErr w:type="gramStart"/>
      <w:r>
        <w:t>as a result of</w:t>
      </w:r>
      <w:proofErr w:type="gramEnd"/>
      <w:r>
        <w:t xml:space="preserve"> Service life, and illustrates good practice in the areas of healthcare, education and housing.</w:t>
      </w:r>
    </w:p>
    <w:p w14:paraId="713EA033" w14:textId="77777777" w:rsidR="004B3140" w:rsidRDefault="00430E30">
      <w:pPr>
        <w:pStyle w:val="content"/>
        <w:ind w:left="720"/>
      </w:pPr>
      <w:hyperlink r:id="rId11" w:history="1">
        <w:r w:rsidR="00065376">
          <w:rPr>
            <w:rStyle w:val="Hyperlink"/>
          </w:rPr>
          <w:t xml:space="preserve">Available online at this link </w:t>
        </w:r>
      </w:hyperlink>
    </w:p>
    <w:p w14:paraId="0A94C6FB" w14:textId="77777777" w:rsidR="004B3140" w:rsidRDefault="00065376">
      <w:pPr>
        <w:pStyle w:val="content"/>
        <w:numPr>
          <w:ilvl w:val="0"/>
          <w:numId w:val="12"/>
        </w:numPr>
      </w:pPr>
      <w:bookmarkStart w:id="3" w:name="Research1702524"/>
      <w:bookmarkEnd w:id="3"/>
      <w:r>
        <w:rPr>
          <w:rStyle w:val="Strong"/>
        </w:rPr>
        <w:t>Characteristics of UK armed forces veterans, England and Wales: Census 2021.</w:t>
      </w:r>
      <w:r>
        <w:br/>
        <w:t>Office for National Statistics (ONS), 2023</w:t>
      </w:r>
    </w:p>
    <w:p w14:paraId="08A247CE" w14:textId="77777777" w:rsidR="004B3140" w:rsidRDefault="00065376">
      <w:pPr>
        <w:pStyle w:val="NormalWeb"/>
        <w:ind w:left="720"/>
      </w:pPr>
      <w:r>
        <w:t>UK armed forces veteran population from Census 2021 data, includes population age, where people were born, religion, ethnic group, legal partnership status and general health.</w:t>
      </w:r>
    </w:p>
    <w:p w14:paraId="54A95B4A" w14:textId="77777777" w:rsidR="004B3140" w:rsidRDefault="00430E30">
      <w:pPr>
        <w:pStyle w:val="content"/>
        <w:ind w:left="720"/>
      </w:pPr>
      <w:hyperlink r:id="rId12" w:history="1">
        <w:r w:rsidR="00065376">
          <w:rPr>
            <w:rStyle w:val="Hyperlink"/>
          </w:rPr>
          <w:t xml:space="preserve">Available online at this link </w:t>
        </w:r>
      </w:hyperlink>
    </w:p>
    <w:p w14:paraId="001FFB3B" w14:textId="77777777" w:rsidR="004B3140" w:rsidRDefault="00065376">
      <w:pPr>
        <w:pStyle w:val="content"/>
        <w:numPr>
          <w:ilvl w:val="0"/>
          <w:numId w:val="12"/>
        </w:numPr>
      </w:pPr>
      <w:bookmarkStart w:id="4" w:name="Research1757985"/>
      <w:bookmarkEnd w:id="4"/>
      <w:r>
        <w:rPr>
          <w:rStyle w:val="Strong"/>
        </w:rPr>
        <w:t>Collection Armed Forces Covenant: guidance and support.</w:t>
      </w:r>
      <w:r>
        <w:br/>
        <w:t>Ministry of Defence, 2022</w:t>
      </w:r>
    </w:p>
    <w:p w14:paraId="65F5B5A3" w14:textId="77777777" w:rsidR="004B3140" w:rsidRDefault="00065376">
      <w:pPr>
        <w:pStyle w:val="NormalWeb"/>
        <w:ind w:left="720"/>
      </w:pPr>
      <w:r>
        <w:t xml:space="preserve">The Armed Forces Covenant is a promise from the nation that those who serve or have served in the armed forces, and their families, are treated fairly. The government is committed to supporting the armed forces community by working with a range of partners who have signed the covenant. The covenant is a national responsibility involving government, businesses, local authorities, charities and the public. The contents of this </w:t>
      </w:r>
      <w:r>
        <w:lastRenderedPageBreak/>
        <w:t>collection: Guidance; Covenant for businesses; Covenant for communities; Covenant for serving personnel and families; Covenant for veterans; Covenant for policy makers.</w:t>
      </w:r>
    </w:p>
    <w:p w14:paraId="1E4618B1" w14:textId="77777777" w:rsidR="004B3140" w:rsidRDefault="00430E30">
      <w:pPr>
        <w:pStyle w:val="content"/>
        <w:ind w:left="720"/>
      </w:pPr>
      <w:hyperlink r:id="rId13" w:history="1">
        <w:r w:rsidR="00065376">
          <w:rPr>
            <w:rStyle w:val="Hyperlink"/>
          </w:rPr>
          <w:t xml:space="preserve">Available online at this link </w:t>
        </w:r>
      </w:hyperlink>
    </w:p>
    <w:p w14:paraId="022E0470" w14:textId="77777777" w:rsidR="004B3140" w:rsidRDefault="00065376">
      <w:pPr>
        <w:pStyle w:val="content"/>
        <w:numPr>
          <w:ilvl w:val="0"/>
          <w:numId w:val="12"/>
        </w:numPr>
      </w:pPr>
      <w:bookmarkStart w:id="5" w:name="Research1765403"/>
      <w:bookmarkEnd w:id="5"/>
      <w:r>
        <w:rPr>
          <w:rStyle w:val="Strong"/>
        </w:rPr>
        <w:t>Constituency data: UK armed forces veterans, 2021 census.</w:t>
      </w:r>
      <w:r>
        <w:br/>
        <w:t>House of Commons Library, 2023</w:t>
      </w:r>
    </w:p>
    <w:p w14:paraId="3A6CF0C3" w14:textId="77777777" w:rsidR="004B3140" w:rsidRDefault="00065376">
      <w:pPr>
        <w:pStyle w:val="NormalWeb"/>
        <w:ind w:left="720"/>
      </w:pPr>
      <w:r>
        <w:t xml:space="preserve">Find out how many </w:t>
      </w:r>
      <w:proofErr w:type="gramStart"/>
      <w:r>
        <w:t>UK</w:t>
      </w:r>
      <w:proofErr w:type="gramEnd"/>
      <w:r>
        <w:t xml:space="preserve"> armed forces veterans live in constituencies in England and Wales, based on the 2021 census.</w:t>
      </w:r>
    </w:p>
    <w:p w14:paraId="005D4BE7" w14:textId="77777777" w:rsidR="004B3140" w:rsidRDefault="00430E30">
      <w:pPr>
        <w:pStyle w:val="content"/>
        <w:ind w:left="720"/>
      </w:pPr>
      <w:hyperlink r:id="rId14" w:history="1">
        <w:r w:rsidR="00065376">
          <w:rPr>
            <w:rStyle w:val="Hyperlink"/>
          </w:rPr>
          <w:t xml:space="preserve">Available online at this link </w:t>
        </w:r>
      </w:hyperlink>
    </w:p>
    <w:p w14:paraId="163585FB" w14:textId="77777777" w:rsidR="004B3140" w:rsidRDefault="00065376">
      <w:pPr>
        <w:pStyle w:val="content"/>
        <w:numPr>
          <w:ilvl w:val="0"/>
          <w:numId w:val="12"/>
        </w:numPr>
      </w:pPr>
      <w:bookmarkStart w:id="6" w:name="Research1759751"/>
      <w:bookmarkEnd w:id="6"/>
      <w:r>
        <w:rPr>
          <w:rStyle w:val="Strong"/>
        </w:rPr>
        <w:t>East Sussex Community Covenant.</w:t>
      </w:r>
      <w:r>
        <w:br/>
        <w:t>East Sussex Strategic Partnership, 2019</w:t>
      </w:r>
    </w:p>
    <w:p w14:paraId="1E61B658" w14:textId="77777777" w:rsidR="004B3140" w:rsidRDefault="00065376">
      <w:pPr>
        <w:pStyle w:val="NormalWeb"/>
        <w:ind w:left="720"/>
      </w:pPr>
      <w:r>
        <w:t>The East Sussex Strategic Partnership has signed an Armed Forces Community Covenant – a voluntary statement of mutual support between the civilian community and serving and retired members of the armed forces and their families.</w:t>
      </w:r>
    </w:p>
    <w:p w14:paraId="259D0CBE" w14:textId="77777777" w:rsidR="004B3140" w:rsidRDefault="00430E30">
      <w:pPr>
        <w:pStyle w:val="content"/>
        <w:ind w:left="720"/>
      </w:pPr>
      <w:hyperlink r:id="rId15" w:history="1">
        <w:r w:rsidR="00065376">
          <w:rPr>
            <w:rStyle w:val="Hyperlink"/>
          </w:rPr>
          <w:t xml:space="preserve">Available online at this link </w:t>
        </w:r>
      </w:hyperlink>
    </w:p>
    <w:p w14:paraId="14FE989D" w14:textId="77777777" w:rsidR="004B3140" w:rsidRDefault="00430E30">
      <w:pPr>
        <w:pStyle w:val="content"/>
        <w:ind w:left="720"/>
      </w:pPr>
      <w:hyperlink r:id="rId16" w:history="1">
        <w:r w:rsidR="00065376">
          <w:rPr>
            <w:rStyle w:val="Hyperlink"/>
          </w:rPr>
          <w:t xml:space="preserve">Available online at this link </w:t>
        </w:r>
      </w:hyperlink>
    </w:p>
    <w:p w14:paraId="06316C5F" w14:textId="77777777" w:rsidR="004B3140" w:rsidRDefault="00065376">
      <w:pPr>
        <w:pStyle w:val="content"/>
        <w:numPr>
          <w:ilvl w:val="0"/>
          <w:numId w:val="12"/>
        </w:numPr>
      </w:pPr>
      <w:bookmarkStart w:id="7" w:name="Research1759876"/>
      <w:bookmarkEnd w:id="7"/>
      <w:r>
        <w:rPr>
          <w:rStyle w:val="Strong"/>
        </w:rPr>
        <w:t>Guidance: Service leavers' guide.</w:t>
      </w:r>
      <w:r>
        <w:br/>
        <w:t>Ministry of Defence and Veterans UK, 2020</w:t>
      </w:r>
    </w:p>
    <w:p w14:paraId="311727DE" w14:textId="77777777" w:rsidR="004B3140" w:rsidRDefault="00065376">
      <w:pPr>
        <w:pStyle w:val="NormalWeb"/>
        <w:ind w:left="720"/>
      </w:pPr>
      <w:r>
        <w:t>The service leavers’ guide offers information and advice prior to and after leaving regular service. The guide contains information about armed forces pensions, resettlement, reserve liability and support from charitable organisations. Of particular importance to service leavers is the Pen 1 form which should be completed at the 6 month point prior to your last day of service using the link on your JPA account. If you do not have access to JPA you should compete and return the hard copy form, no later than 6 months before your last day of service. The completion of the form is a legal requirement and failure to do so will result in a delay of the receipt of any terminal benefits and pension that you are entitled to.</w:t>
      </w:r>
    </w:p>
    <w:p w14:paraId="606141B1" w14:textId="77777777" w:rsidR="004B3140" w:rsidRDefault="00430E30">
      <w:pPr>
        <w:pStyle w:val="content"/>
        <w:ind w:left="720"/>
      </w:pPr>
      <w:hyperlink r:id="rId17" w:history="1">
        <w:r w:rsidR="00065376">
          <w:rPr>
            <w:rStyle w:val="Hyperlink"/>
          </w:rPr>
          <w:t xml:space="preserve">Available online at this link </w:t>
        </w:r>
      </w:hyperlink>
    </w:p>
    <w:p w14:paraId="0E221F89" w14:textId="77777777" w:rsidR="004B3140" w:rsidRDefault="00065376">
      <w:pPr>
        <w:pStyle w:val="content"/>
        <w:numPr>
          <w:ilvl w:val="0"/>
          <w:numId w:val="12"/>
        </w:numPr>
      </w:pPr>
      <w:bookmarkStart w:id="8" w:name="Research1768182"/>
      <w:bookmarkEnd w:id="8"/>
      <w:r>
        <w:rPr>
          <w:rStyle w:val="Strong"/>
        </w:rPr>
        <w:t>NHS Healthcare for the Armed Forces programme.</w:t>
      </w:r>
      <w:r>
        <w:br/>
        <w:t>eLearning for Healthcare and NHS England, 2023</w:t>
      </w:r>
    </w:p>
    <w:p w14:paraId="4E208464" w14:textId="77777777" w:rsidR="004B3140" w:rsidRDefault="00065376">
      <w:pPr>
        <w:pStyle w:val="NormalWeb"/>
        <w:ind w:left="720"/>
      </w:pPr>
      <w:r>
        <w:t xml:space="preserve">This </w:t>
      </w:r>
      <w:proofErr w:type="spellStart"/>
      <w:r>
        <w:t>elearning</w:t>
      </w:r>
      <w:proofErr w:type="spellEnd"/>
      <w:r>
        <w:t xml:space="preserve"> programme is designed to highlight both the similarities and the differences to allow healthcare personnel to understand both the context of military life </w:t>
      </w:r>
      <w:proofErr w:type="gramStart"/>
      <w:r>
        <w:t>and also</w:t>
      </w:r>
      <w:proofErr w:type="gramEnd"/>
      <w:r>
        <w:t xml:space="preserve"> how to appropriately respond to patient need. The programme is broken into three broad areas – the NHS care of current serving personnel, the NHS care of the families of military personnel and veterans, and finally veterans themselves.</w:t>
      </w:r>
    </w:p>
    <w:p w14:paraId="5083BDF4" w14:textId="77777777" w:rsidR="004B3140" w:rsidRDefault="00430E30">
      <w:pPr>
        <w:pStyle w:val="content"/>
        <w:ind w:left="720"/>
      </w:pPr>
      <w:hyperlink r:id="rId18" w:history="1">
        <w:r w:rsidR="00065376">
          <w:rPr>
            <w:rStyle w:val="Hyperlink"/>
          </w:rPr>
          <w:t xml:space="preserve">Available online at this link </w:t>
        </w:r>
      </w:hyperlink>
    </w:p>
    <w:p w14:paraId="691B1A5F" w14:textId="77777777" w:rsidR="004B3140" w:rsidRDefault="00065376">
      <w:pPr>
        <w:pStyle w:val="content"/>
        <w:numPr>
          <w:ilvl w:val="0"/>
          <w:numId w:val="12"/>
        </w:numPr>
      </w:pPr>
      <w:bookmarkStart w:id="9" w:name="Research1760609"/>
      <w:bookmarkEnd w:id="9"/>
      <w:r>
        <w:rPr>
          <w:rStyle w:val="Strong"/>
        </w:rPr>
        <w:t>Population projections: UK armed forces veterans residing in Great Britain, 2016 to 2028.</w:t>
      </w:r>
      <w:r>
        <w:br/>
        <w:t>Ministry of Defence, 2019</w:t>
      </w:r>
    </w:p>
    <w:p w14:paraId="4FCF9B75" w14:textId="77777777" w:rsidR="004B3140" w:rsidRDefault="00065376">
      <w:pPr>
        <w:pStyle w:val="NormalWeb"/>
        <w:ind w:left="720"/>
      </w:pPr>
      <w:r>
        <w:t>This bulletin presents summary statistics on the projected number of veterans in 2028, compared with 2016 estimates.</w:t>
      </w:r>
    </w:p>
    <w:p w14:paraId="6A8BB563" w14:textId="77777777" w:rsidR="004B3140" w:rsidRDefault="00430E30">
      <w:pPr>
        <w:pStyle w:val="content"/>
        <w:ind w:left="720"/>
      </w:pPr>
      <w:hyperlink r:id="rId19" w:history="1">
        <w:r w:rsidR="00065376">
          <w:rPr>
            <w:rStyle w:val="Hyperlink"/>
          </w:rPr>
          <w:t xml:space="preserve">Available online at this link </w:t>
        </w:r>
      </w:hyperlink>
    </w:p>
    <w:p w14:paraId="0CBA87A9" w14:textId="77777777" w:rsidR="004B3140" w:rsidRDefault="00065376">
      <w:pPr>
        <w:pStyle w:val="content"/>
        <w:numPr>
          <w:ilvl w:val="0"/>
          <w:numId w:val="12"/>
        </w:numPr>
      </w:pPr>
      <w:bookmarkStart w:id="10" w:name="Research1768249"/>
      <w:bookmarkEnd w:id="10"/>
      <w:r>
        <w:rPr>
          <w:rStyle w:val="Strong"/>
        </w:rPr>
        <w:lastRenderedPageBreak/>
        <w:t>Service Champions resource folder.</w:t>
      </w:r>
      <w:r>
        <w:br/>
        <w:t>Armed Forces Network, 2023</w:t>
      </w:r>
    </w:p>
    <w:p w14:paraId="6AF31910" w14:textId="77777777" w:rsidR="004B3140" w:rsidRDefault="00065376">
      <w:pPr>
        <w:pStyle w:val="NormalWeb"/>
        <w:ind w:left="720"/>
      </w:pPr>
      <w:r>
        <w:t xml:space="preserve">Contents </w:t>
      </w:r>
      <w:proofErr w:type="gramStart"/>
      <w:r>
        <w:t>include:</w:t>
      </w:r>
      <w:proofErr w:type="gramEnd"/>
      <w:r>
        <w:t xml:space="preserve"> National Guidance, Service life, Network Supporting Information, National Support Agencies/Charities, National Mental Health/Wellbeing, Physical Health, Employment/Education, Criminal Justice, Housing/Homelessness, Carers and Families.</w:t>
      </w:r>
    </w:p>
    <w:p w14:paraId="0B155D46" w14:textId="77777777" w:rsidR="004B3140" w:rsidRDefault="00430E30">
      <w:pPr>
        <w:pStyle w:val="content"/>
        <w:ind w:left="720"/>
      </w:pPr>
      <w:hyperlink r:id="rId20" w:history="1">
        <w:r w:rsidR="00065376">
          <w:rPr>
            <w:rStyle w:val="Hyperlink"/>
          </w:rPr>
          <w:t xml:space="preserve">Available online at this link </w:t>
        </w:r>
      </w:hyperlink>
    </w:p>
    <w:p w14:paraId="4DA7ED9E" w14:textId="77777777" w:rsidR="004B3140" w:rsidRDefault="00065376">
      <w:pPr>
        <w:pStyle w:val="content"/>
        <w:numPr>
          <w:ilvl w:val="0"/>
          <w:numId w:val="12"/>
        </w:numPr>
      </w:pPr>
      <w:bookmarkStart w:id="11" w:name="Research1760612"/>
      <w:bookmarkEnd w:id="11"/>
      <w:r>
        <w:rPr>
          <w:rStyle w:val="Strong"/>
        </w:rPr>
        <w:t>Strategy for our veterans.</w:t>
      </w:r>
      <w:r>
        <w:br/>
        <w:t>Ministry of Defence and Cabinet Office, 2018</w:t>
      </w:r>
    </w:p>
    <w:p w14:paraId="3E53A02A" w14:textId="77777777" w:rsidR="004B3140" w:rsidRDefault="00065376">
      <w:pPr>
        <w:pStyle w:val="NormalWeb"/>
        <w:ind w:left="720"/>
      </w:pPr>
      <w:r>
        <w:t>The strategy sets out our principles and aims to continue to empower and support veterans. The Strategy for our veterans sets the principles and aims to continue to support older veterans and establishes the right conditions that will empower and support the newer generation and their wider community. This strategy applies across the spectrum of the Veterans demographic groups.</w:t>
      </w:r>
    </w:p>
    <w:p w14:paraId="293435F7" w14:textId="77777777" w:rsidR="004B3140" w:rsidRDefault="00430E30">
      <w:pPr>
        <w:pStyle w:val="content"/>
        <w:ind w:left="720"/>
      </w:pPr>
      <w:hyperlink r:id="rId21" w:history="1">
        <w:r w:rsidR="00065376">
          <w:rPr>
            <w:rStyle w:val="Hyperlink"/>
          </w:rPr>
          <w:t xml:space="preserve">Available online at this link </w:t>
        </w:r>
      </w:hyperlink>
    </w:p>
    <w:p w14:paraId="5306FBE0" w14:textId="77777777" w:rsidR="004B3140" w:rsidRDefault="00065376">
      <w:pPr>
        <w:pStyle w:val="content"/>
        <w:numPr>
          <w:ilvl w:val="0"/>
          <w:numId w:val="12"/>
        </w:numPr>
      </w:pPr>
      <w:bookmarkStart w:id="12" w:name="Research1757846"/>
      <w:bookmarkEnd w:id="12"/>
      <w:r>
        <w:rPr>
          <w:rStyle w:val="Strong"/>
        </w:rPr>
        <w:t>Support for UK Veterans.</w:t>
      </w:r>
      <w:r>
        <w:br/>
        <w:t>House of Commons Library, 2023</w:t>
      </w:r>
    </w:p>
    <w:p w14:paraId="4DF9B497" w14:textId="77777777" w:rsidR="004B3140" w:rsidRDefault="00065376">
      <w:pPr>
        <w:pStyle w:val="NormalWeb"/>
        <w:ind w:left="720"/>
      </w:pPr>
      <w:r>
        <w:t xml:space="preserve">Published 19 </w:t>
      </w:r>
      <w:proofErr w:type="gramStart"/>
      <w:r>
        <w:t>June,</w:t>
      </w:r>
      <w:proofErr w:type="gramEnd"/>
      <w:r>
        <w:t xml:space="preserve"> 2023. This briefing paper details the support available to armed forces veterans in Great Britain and Northern Ireland. </w:t>
      </w:r>
      <w:proofErr w:type="gramStart"/>
      <w:r>
        <w:t>This contents of this briefing</w:t>
      </w:r>
      <w:proofErr w:type="gramEnd"/>
      <w:r>
        <w:t xml:space="preserve"> includes: Summary; 1 Overview of veterans’ policy; 2 Statistics on Veterans; 3 Support to transition into civilian life; 4 Housing and homelessness; 5 Healthcare; 6 Pension and compensation schemes; 7 Employment and benefits; 8 List of services and concession.</w:t>
      </w:r>
    </w:p>
    <w:p w14:paraId="7F91D420" w14:textId="77777777" w:rsidR="004B3140" w:rsidRDefault="00430E30">
      <w:pPr>
        <w:pStyle w:val="content"/>
        <w:ind w:left="720"/>
      </w:pPr>
      <w:hyperlink r:id="rId22" w:history="1">
        <w:r w:rsidR="00065376">
          <w:rPr>
            <w:rStyle w:val="Hyperlink"/>
          </w:rPr>
          <w:t xml:space="preserve">Available online at this link </w:t>
        </w:r>
      </w:hyperlink>
    </w:p>
    <w:p w14:paraId="1883D693" w14:textId="77777777" w:rsidR="004B3140" w:rsidRDefault="00065376">
      <w:pPr>
        <w:pStyle w:val="content"/>
        <w:numPr>
          <w:ilvl w:val="0"/>
          <w:numId w:val="12"/>
        </w:numPr>
      </w:pPr>
      <w:bookmarkStart w:id="13" w:name="Research1758007"/>
      <w:bookmarkEnd w:id="13"/>
      <w:r>
        <w:rPr>
          <w:rStyle w:val="Strong"/>
        </w:rPr>
        <w:t>Support for war veterans.</w:t>
      </w:r>
      <w:r>
        <w:br/>
        <w:t>Ministry of Defence and Veterans UK, 2018</w:t>
      </w:r>
    </w:p>
    <w:p w14:paraId="14CB7E20" w14:textId="77777777" w:rsidR="004B3140" w:rsidRDefault="00065376">
      <w:pPr>
        <w:pStyle w:val="NormalWeb"/>
        <w:ind w:left="720"/>
      </w:pPr>
      <w:r>
        <w:t>This guidance is about support for legacy health, recognition, return to civilian life, support from the voluntary sector, commemoration and payment schemes.</w:t>
      </w:r>
    </w:p>
    <w:p w14:paraId="5DB2585B" w14:textId="77777777" w:rsidR="004B3140" w:rsidRDefault="00430E30">
      <w:pPr>
        <w:pStyle w:val="content"/>
        <w:ind w:left="720"/>
      </w:pPr>
      <w:hyperlink r:id="rId23" w:history="1">
        <w:r w:rsidR="00065376">
          <w:rPr>
            <w:rStyle w:val="Hyperlink"/>
          </w:rPr>
          <w:t xml:space="preserve">Available online at this link </w:t>
        </w:r>
      </w:hyperlink>
    </w:p>
    <w:p w14:paraId="1DF486E2" w14:textId="77777777" w:rsidR="004B3140" w:rsidRDefault="00065376">
      <w:pPr>
        <w:pStyle w:val="content"/>
        <w:numPr>
          <w:ilvl w:val="0"/>
          <w:numId w:val="12"/>
        </w:numPr>
      </w:pPr>
      <w:bookmarkStart w:id="14" w:name="Research1767363"/>
      <w:bookmarkEnd w:id="14"/>
      <w:r>
        <w:rPr>
          <w:rStyle w:val="Strong"/>
        </w:rPr>
        <w:t>The Independent Review of UK Government Welfare Services for Veterans.023.</w:t>
      </w:r>
      <w:r>
        <w:br/>
        <w:t>Ministry of Defence, 2023</w:t>
      </w:r>
    </w:p>
    <w:p w14:paraId="48E74E30" w14:textId="77777777" w:rsidR="004B3140" w:rsidRDefault="00065376">
      <w:pPr>
        <w:pStyle w:val="NormalWeb"/>
        <w:ind w:left="720"/>
      </w:pPr>
      <w:r>
        <w:t xml:space="preserve">The Independent Review of UK Government Welfare Services for Veterans. On 2 March 2023, the Ministry of Defence (MOD) and Office for Veterans’ Affairs (OVA) jointly commissioned an Independent Review of UK Government welfare services for veterans. The review was to investigate the role, scope and breadth of UK Government welfare provision for veterans, including by the MOD under the Veterans UK banner. The review encompasses the MOD’s Veterans’ Welfare Services, Defence Transition Services, Integrated Personal Commissioning for Veterans, the Veterans Advisory and Pensions Committees and the Ilford Park Polish </w:t>
      </w:r>
      <w:proofErr w:type="gramStart"/>
      <w:r>
        <w:t>Home;</w:t>
      </w:r>
      <w:proofErr w:type="gramEnd"/>
      <w:r>
        <w:t xml:space="preserve"> as well as the Northern Ireland Veterans’ Support Office, and the government’s role in the Veterans’ Gateway. It has identified several recommendations to improve welfare provision for veterans across a variety of channels. This is the first time these have been considered in the round since the launch of the ‘Strategy for our veterans’ and corresponding ‘Veterans Strategy Action Plan’, and the creation of the OVA. The review has been led by a Senior Civil Servant, with the Independent Veterans’ Advisor and other key stakeholders providing advice. Government is grateful for the considerable amount of work that has gone into the report. The MOD and </w:t>
      </w:r>
      <w:r>
        <w:lastRenderedPageBreak/>
        <w:t>OVA, along with other stakeholders, will consider the recommendations of the report in full. The government’s response will be published later in the year.</w:t>
      </w:r>
    </w:p>
    <w:p w14:paraId="6CAF6937" w14:textId="77777777" w:rsidR="004B3140" w:rsidRDefault="00430E30">
      <w:pPr>
        <w:pStyle w:val="content"/>
        <w:ind w:left="720"/>
      </w:pPr>
      <w:hyperlink r:id="rId24" w:history="1">
        <w:r w:rsidR="00065376">
          <w:rPr>
            <w:rStyle w:val="Hyperlink"/>
          </w:rPr>
          <w:t xml:space="preserve">Available online at this link </w:t>
        </w:r>
      </w:hyperlink>
    </w:p>
    <w:p w14:paraId="206464C2" w14:textId="77777777" w:rsidR="004B3140" w:rsidRDefault="00065376">
      <w:pPr>
        <w:pStyle w:val="content"/>
        <w:numPr>
          <w:ilvl w:val="0"/>
          <w:numId w:val="12"/>
        </w:numPr>
      </w:pPr>
      <w:bookmarkStart w:id="15" w:name="Research1767381"/>
      <w:bookmarkEnd w:id="15"/>
      <w:r>
        <w:rPr>
          <w:rStyle w:val="Strong"/>
        </w:rPr>
        <w:t>UK armed forces veterans: Census 2021 in England and Wales.</w:t>
      </w:r>
      <w:r>
        <w:br/>
        <w:t>Office for National Statistics (ONS), 2022</w:t>
      </w:r>
    </w:p>
    <w:p w14:paraId="467A3108" w14:textId="77777777" w:rsidR="004B3140" w:rsidRDefault="00065376">
      <w:pPr>
        <w:pStyle w:val="NormalWeb"/>
        <w:ind w:left="720"/>
      </w:pPr>
      <w:r>
        <w:t>Data and supporting commentary about UK armed forces veterans from Census 2021 in England and Wales. It includes univariate data (one variable only) down to Middle Super Output Area (MSOA) level, where possible. This is part of topic summaries from Census 2021 results. Multivariate data (more than one variable) will be released in early 2023.</w:t>
      </w:r>
    </w:p>
    <w:p w14:paraId="58B7CF7B" w14:textId="77777777" w:rsidR="004B3140" w:rsidRDefault="00430E30">
      <w:pPr>
        <w:pStyle w:val="content"/>
        <w:ind w:left="720"/>
      </w:pPr>
      <w:hyperlink r:id="rId25" w:history="1">
        <w:r w:rsidR="00065376">
          <w:rPr>
            <w:rStyle w:val="Hyperlink"/>
          </w:rPr>
          <w:t xml:space="preserve">Available online at this link </w:t>
        </w:r>
      </w:hyperlink>
    </w:p>
    <w:p w14:paraId="1E9F77C7" w14:textId="77777777" w:rsidR="004B3140" w:rsidRDefault="00065376">
      <w:pPr>
        <w:pStyle w:val="content"/>
        <w:numPr>
          <w:ilvl w:val="0"/>
          <w:numId w:val="12"/>
        </w:numPr>
      </w:pPr>
      <w:bookmarkStart w:id="16" w:name="Research1757844"/>
      <w:bookmarkEnd w:id="16"/>
      <w:r>
        <w:rPr>
          <w:rStyle w:val="Strong"/>
        </w:rPr>
        <w:t>Veterans' Strategy Action Plan: 2022 to 2024.</w:t>
      </w:r>
      <w:r>
        <w:br/>
        <w:t>Cabinet Office, Office for Veterans' Affairs, and Veterans UK, 2022</w:t>
      </w:r>
    </w:p>
    <w:p w14:paraId="66C2DBD1" w14:textId="77777777" w:rsidR="004B3140" w:rsidRDefault="00065376">
      <w:pPr>
        <w:pStyle w:val="NormalWeb"/>
        <w:ind w:left="720"/>
      </w:pPr>
      <w:r>
        <w:t>How the government will support veterans over the next 2 years. This Action Plan outlines the steps the government will take to support veterans from 2022 to 2024. The plan contains 5 focal points for success: • delivering a step-change in support for veterans and their families; • maximising veteran employability as the key to positive life outcomes; • listening, learning and addressing with compassion the historic hurt or disadvantage that sections of the veteran community have experienced; • dealing with historic operations, recognising that these continue to impact on veterans; • making sure veterans receive the same high standard of support, across the whole UK. [The second URL links to: Strategy for our Veterans - 6 Monthly Report (2022). The third URL links to: The Strategy for our Veterans (2018).]</w:t>
      </w:r>
    </w:p>
    <w:p w14:paraId="5C77C88D" w14:textId="77777777" w:rsidR="004B3140" w:rsidRDefault="00430E30">
      <w:pPr>
        <w:pStyle w:val="content"/>
        <w:ind w:left="720"/>
      </w:pPr>
      <w:hyperlink r:id="rId26" w:history="1">
        <w:r w:rsidR="00065376">
          <w:rPr>
            <w:rStyle w:val="Hyperlink"/>
          </w:rPr>
          <w:t xml:space="preserve">Available online at this link </w:t>
        </w:r>
      </w:hyperlink>
    </w:p>
    <w:p w14:paraId="7A55AB13" w14:textId="77777777" w:rsidR="004B3140" w:rsidRDefault="00430E30">
      <w:pPr>
        <w:pStyle w:val="content"/>
        <w:ind w:left="720"/>
      </w:pPr>
      <w:hyperlink r:id="rId27" w:history="1">
        <w:r w:rsidR="00065376">
          <w:rPr>
            <w:rStyle w:val="Hyperlink"/>
          </w:rPr>
          <w:t xml:space="preserve">Available online at this link </w:t>
        </w:r>
      </w:hyperlink>
    </w:p>
    <w:p w14:paraId="439100A6" w14:textId="77777777" w:rsidR="004B3140" w:rsidRDefault="00430E30">
      <w:pPr>
        <w:pStyle w:val="content"/>
        <w:ind w:left="720"/>
      </w:pPr>
      <w:hyperlink r:id="rId28" w:history="1">
        <w:r w:rsidR="00065376">
          <w:rPr>
            <w:rStyle w:val="Hyperlink"/>
          </w:rPr>
          <w:t xml:space="preserve">Available online at this link </w:t>
        </w:r>
      </w:hyperlink>
    </w:p>
    <w:p w14:paraId="2CD2A6D0" w14:textId="77777777" w:rsidR="004B3140" w:rsidRDefault="00065376">
      <w:pPr>
        <w:pStyle w:val="Heading2"/>
        <w:rPr>
          <w:rFonts w:eastAsia="Times New Roman"/>
        </w:rPr>
      </w:pPr>
      <w:bookmarkStart w:id="17" w:name="Section95745"/>
      <w:bookmarkEnd w:id="17"/>
      <w:r>
        <w:rPr>
          <w:rFonts w:eastAsia="Times New Roman"/>
        </w:rPr>
        <w:t xml:space="preserve">B. Health, mental health, and wellbeing </w:t>
      </w:r>
    </w:p>
    <w:p w14:paraId="2856507B" w14:textId="77777777" w:rsidR="004B3140" w:rsidRDefault="004B3140">
      <w:pPr>
        <w:rPr>
          <w:rFonts w:eastAsia="Times New Roman"/>
        </w:rPr>
      </w:pPr>
    </w:p>
    <w:p w14:paraId="125A4D23" w14:textId="77777777" w:rsidR="004B3140" w:rsidRDefault="00065376">
      <w:pPr>
        <w:pStyle w:val="content"/>
        <w:numPr>
          <w:ilvl w:val="0"/>
          <w:numId w:val="13"/>
        </w:numPr>
      </w:pPr>
      <w:bookmarkStart w:id="18" w:name="Research1760068"/>
      <w:bookmarkEnd w:id="18"/>
      <w:r>
        <w:rPr>
          <w:rStyle w:val="Strong"/>
        </w:rPr>
        <w:t xml:space="preserve">'Treat everyone like they're a man': Stakeholder perspectives on the provision of health and social care support for female veterans in the UK. </w:t>
      </w:r>
      <w:r>
        <w:br/>
        <w:t>Godier-</w:t>
      </w:r>
      <w:proofErr w:type="spellStart"/>
      <w:r>
        <w:t>McBard</w:t>
      </w:r>
      <w:proofErr w:type="spellEnd"/>
      <w:r>
        <w:t>, L. R., Gillin, N., &amp; Fossey, M. J. Health &amp; social care in the community, 2022</w:t>
      </w:r>
    </w:p>
    <w:p w14:paraId="2D4DF203" w14:textId="77777777" w:rsidR="004B3140" w:rsidRDefault="00065376">
      <w:pPr>
        <w:pStyle w:val="NormalWeb"/>
        <w:ind w:left="720"/>
      </w:pPr>
      <w:r>
        <w:t xml:space="preserve">International research suggests that female veterans may experience gender-specific barriers to accessing veteran-specific care. This is the first UK study to report an exploratory qualitative investigation of the provision of health and social care support for female veterans and whether this support meets their needs. The research team carried out 13 virtual semi-structured interviews between October and November 2020, with representatives from statutory and third sector organisations that provide support to UK female veterans. Ethical approval was obtained from the Anglia Ruskin University School of Education and Social Care Research Ethics Committee. The authors identified four overarching themes and nine sub-themes in a thematic analysis following the framework outlined by Braun and Clarke (2006). The findings of this study suggest that practitioners from statutory and third sector organisations perceive the UK veteran support sector as male-dominated and male-targeted, with a lack of consideration for female veterans' needs. Participants reported a lack of engagement with veteran-specific services by female veterans and suggested that women either do not identify with the 'veteran' label or do not feel comfortable accessing male-dominated veteran-specific services. The need for specific </w:t>
      </w:r>
      <w:r>
        <w:lastRenderedPageBreak/>
        <w:t>services for female veterans split participant opinion, with most of those who were female veterans themselves highlighting the importance of 'safe spaces' for women, particularly those who had experienced gender-based violence during military service. Others felt that the veteran support sector currently lacked evidence of women's unique support needs, and an examination of current provision was required. The authors recommend a thorough assessment of UK female veterans' health and social care needs, alongside development of training and guidance for health and social care professionals, to ensure that veteran services are adequately developed, tailored and targeted with women's needs in mind. Keywords: female; gender; healthcare; military; services; support; veterans.</w:t>
      </w:r>
    </w:p>
    <w:p w14:paraId="224A1CB5" w14:textId="77777777" w:rsidR="004B3140" w:rsidRDefault="00430E30">
      <w:pPr>
        <w:pStyle w:val="content"/>
        <w:ind w:left="720"/>
      </w:pPr>
      <w:hyperlink r:id="rId29" w:history="1">
        <w:r w:rsidR="00065376">
          <w:rPr>
            <w:rStyle w:val="Hyperlink"/>
          </w:rPr>
          <w:t xml:space="preserve">Available online at this link </w:t>
        </w:r>
      </w:hyperlink>
    </w:p>
    <w:p w14:paraId="103C0766" w14:textId="77777777" w:rsidR="004B3140" w:rsidRDefault="00065376">
      <w:pPr>
        <w:pStyle w:val="content"/>
        <w:numPr>
          <w:ilvl w:val="0"/>
          <w:numId w:val="13"/>
        </w:numPr>
      </w:pPr>
      <w:bookmarkStart w:id="19" w:name="Research1761699"/>
      <w:bookmarkEnd w:id="19"/>
      <w:r>
        <w:rPr>
          <w:rStyle w:val="Strong"/>
        </w:rPr>
        <w:t>Adjustment disorder in the Armed Forces: a systematic review.</w:t>
      </w:r>
      <w:r>
        <w:br/>
        <w:t xml:space="preserve">Amber McKenzie, Howard Burdett, Bethany Croak, Laura Rafferty, Neil Greenberg &amp; Sharon A. M. </w:t>
      </w:r>
      <w:proofErr w:type="spellStart"/>
      <w:r>
        <w:t>Stevelink</w:t>
      </w:r>
      <w:proofErr w:type="spellEnd"/>
      <w:r>
        <w:t>. Journal of Mental Health, 2022</w:t>
      </w:r>
    </w:p>
    <w:p w14:paraId="69F49E02" w14:textId="77777777" w:rsidR="004B3140" w:rsidRDefault="00065376">
      <w:pPr>
        <w:pStyle w:val="NormalWeb"/>
        <w:ind w:left="720"/>
      </w:pPr>
      <w:r>
        <w:t>Background In the UK military, adjustment disorder (</w:t>
      </w:r>
      <w:proofErr w:type="spellStart"/>
      <w:r>
        <w:t>AjD</w:t>
      </w:r>
      <w:proofErr w:type="spellEnd"/>
      <w:r>
        <w:t xml:space="preserve">) is reported as one of the most diagnosed mental disorders, alongside depression, in personnel presenting to mental health services. Despite this, little is understood about what may predict </w:t>
      </w:r>
      <w:proofErr w:type="spellStart"/>
      <w:r>
        <w:t>AjD</w:t>
      </w:r>
      <w:proofErr w:type="spellEnd"/>
      <w:r>
        <w:t xml:space="preserve">, common treatment or outcomes for this population. Aim The systematic review aimed to summarise existing research for </w:t>
      </w:r>
      <w:proofErr w:type="spellStart"/>
      <w:r>
        <w:t>AjD</w:t>
      </w:r>
      <w:proofErr w:type="spellEnd"/>
      <w:r>
        <w:t xml:space="preserve"> in Armed Forces (AF) populations, including prevalence and risk factors, and to outline clinical and occupational outcomes. Method A literature search was conducted in December 2020 to identify research that investigated </w:t>
      </w:r>
      <w:proofErr w:type="spellStart"/>
      <w:r>
        <w:t>AjD</w:t>
      </w:r>
      <w:proofErr w:type="spellEnd"/>
      <w:r>
        <w:t xml:space="preserve"> within an AF population (serving or veteran) following the PRISMA guidelines. Results Eighty-three studies were included in the review. The </w:t>
      </w:r>
      <w:proofErr w:type="spellStart"/>
      <w:r>
        <w:t>AjD</w:t>
      </w:r>
      <w:proofErr w:type="spellEnd"/>
      <w:r>
        <w:t xml:space="preserve"> prevalence estimates in AF populations with a mental disorder was considerably higher for serving AF personnel (34.9%) compared to veterans (12.8%). Childhood adversities were identified as a risk factor for </w:t>
      </w:r>
      <w:proofErr w:type="spellStart"/>
      <w:r>
        <w:t>AjD</w:t>
      </w:r>
      <w:proofErr w:type="spellEnd"/>
      <w:r>
        <w:t xml:space="preserve">. </w:t>
      </w:r>
      <w:proofErr w:type="spellStart"/>
      <w:r>
        <w:t>AjD</w:t>
      </w:r>
      <w:proofErr w:type="spellEnd"/>
      <w:r>
        <w:t xml:space="preserve"> was found to increase the risk of suicidal ideation, with one study reporting a risk ratio of 4.70 (95% Confidence Interval: 3.50–6.20). Talking therapies were the most common treatment for </w:t>
      </w:r>
      <w:proofErr w:type="spellStart"/>
      <w:r>
        <w:t>AjD</w:t>
      </w:r>
      <w:proofErr w:type="spellEnd"/>
      <w:r>
        <w:t xml:space="preserve">, however none reported on treatment effectiveness. Conclusion This review found that </w:t>
      </w:r>
      <w:proofErr w:type="spellStart"/>
      <w:r>
        <w:t>AjD</w:t>
      </w:r>
      <w:proofErr w:type="spellEnd"/>
      <w:r>
        <w:t xml:space="preserve"> was commonly reported across international AF. Despite heterogeneity in the results, the review identifies several literature gaps.</w:t>
      </w:r>
    </w:p>
    <w:p w14:paraId="685E9747" w14:textId="77777777" w:rsidR="004B3140" w:rsidRDefault="00430E30">
      <w:pPr>
        <w:pStyle w:val="content"/>
        <w:ind w:left="720"/>
      </w:pPr>
      <w:hyperlink r:id="rId30" w:history="1">
        <w:r w:rsidR="00065376">
          <w:rPr>
            <w:rStyle w:val="Hyperlink"/>
          </w:rPr>
          <w:t xml:space="preserve">Available online at this link </w:t>
        </w:r>
      </w:hyperlink>
    </w:p>
    <w:p w14:paraId="0FDE75DB" w14:textId="77777777" w:rsidR="004B3140" w:rsidRDefault="00065376">
      <w:pPr>
        <w:pStyle w:val="content"/>
        <w:numPr>
          <w:ilvl w:val="0"/>
          <w:numId w:val="13"/>
        </w:numPr>
      </w:pPr>
      <w:bookmarkStart w:id="20" w:name="Research1766122"/>
      <w:bookmarkEnd w:id="20"/>
      <w:r>
        <w:rPr>
          <w:rStyle w:val="Strong"/>
        </w:rPr>
        <w:t>Adversity during military service: the impact of military sexual trauma, emotional bullying and physical assault on the mental health and well-being of women veterans.</w:t>
      </w:r>
      <w:r>
        <w:br/>
        <w:t>Hendrikx, L. J., Williamson, V., &amp; Murphy, D. BMJ military health, 2021</w:t>
      </w:r>
    </w:p>
    <w:p w14:paraId="645C1E16" w14:textId="77777777" w:rsidR="004B3140" w:rsidRDefault="00065376">
      <w:pPr>
        <w:pStyle w:val="NormalWeb"/>
        <w:ind w:left="720"/>
      </w:pPr>
      <w:r>
        <w:t xml:space="preserve">Introduction: Despite making up about 11% of the UK military, there remains limited investigation on the impact of adversity women experience during their service in the UK military. Military adversity can result in a range of well-being difficulties that may persist following transition out of military. The present study therefore examined the prevalence and correlates of different types of military adversity (defined as sexual harassment, sexual assault, emotional bullying and physical assault) within a community sample of UK women veterans. Methods: Participants were recruited from a UK charity supporting women veterans. 750 women veterans completed an online survey collecting information on sociodemographic and military factors, military adversity, as well as mental health and well-being difficulties. Associations between variables were explored using multivariate logistic regressions. Results: The findings indicate a high prevalence of military adversity (22.5% sexual harassment, 5.1% sexual assault, 22.7% emotional bullying and 3.3% physical assault). Younger women, those who held an officer rank during service and those who reported having a combat or combat support role during service were most at risk of military adversity. All types of adversity were significantly associated with probable post-traumatic stress disorder. Sexual harassment was additionally significantly associated with physical somatisation; sexual assault with alcohol difficulties; and emotional bullying with common mental health difficulties, low social support and loneliness. Conclusions: This study indicates that UK women veterans are at risk of a range of adverse experiences during </w:t>
      </w:r>
      <w:r>
        <w:lastRenderedPageBreak/>
        <w:t>military service and provides evidence of the impact of such adversities on mental health and well-being. Further research is required to better understand these relationships. Keywords: adult psychiatry; mental health; preventive medicine; trauma management.</w:t>
      </w:r>
    </w:p>
    <w:p w14:paraId="3CFB0F6E" w14:textId="77777777" w:rsidR="004B3140" w:rsidRDefault="00430E30">
      <w:pPr>
        <w:pStyle w:val="content"/>
        <w:ind w:left="720"/>
      </w:pPr>
      <w:hyperlink r:id="rId31" w:history="1">
        <w:r w:rsidR="00065376">
          <w:rPr>
            <w:rStyle w:val="Hyperlink"/>
          </w:rPr>
          <w:t xml:space="preserve">Available online at this link </w:t>
        </w:r>
      </w:hyperlink>
    </w:p>
    <w:p w14:paraId="068BB5D9" w14:textId="77777777" w:rsidR="004B3140" w:rsidRDefault="00065376">
      <w:pPr>
        <w:pStyle w:val="content"/>
        <w:numPr>
          <w:ilvl w:val="0"/>
          <w:numId w:val="13"/>
        </w:numPr>
      </w:pPr>
      <w:bookmarkStart w:id="21" w:name="Research1765725"/>
      <w:bookmarkEnd w:id="21"/>
      <w:r>
        <w:rPr>
          <w:rStyle w:val="Strong"/>
        </w:rPr>
        <w:t xml:space="preserve">Anger Among UK Ex-Service Military Personnel During the COVID-19 Pandemic. </w:t>
      </w:r>
      <w:r>
        <w:br/>
        <w:t>Williamson, C., Jones, M., Palmer, L., Dighton, G., Burdett, H., Sharp, M. L., &amp; Fear, N. T. Journal of nervous and mental disease, 2023</w:t>
      </w:r>
    </w:p>
    <w:p w14:paraId="38CBF2DD" w14:textId="77777777" w:rsidR="004B3140" w:rsidRDefault="00065376">
      <w:pPr>
        <w:pStyle w:val="NormalWeb"/>
        <w:ind w:left="720"/>
      </w:pPr>
      <w:r>
        <w:t xml:space="preserve">Military service and ex-service personnel commonly experience difficulties with anger. The COVID-19 pandemic had several negative consequences upon social, economic, and health factors that influence anger. This study aimed to explore 1) levels of anger in an ex-serving military cohort during the COVID-19 pandemic; 2) self-reported changes in anger compared with </w:t>
      </w:r>
      <w:proofErr w:type="spellStart"/>
      <w:r>
        <w:t>prepandemic</w:t>
      </w:r>
      <w:proofErr w:type="spellEnd"/>
      <w:r>
        <w:t xml:space="preserve"> levels; and 3) identify sociodemographic characteristics, military characteristics, COVID-19 experiences, and COVID-19 stressors associated with anger. UK ex-service personnel (n = 1499) completed the Dimensions of Anger Reactions 5-item measure within an existing cohort study. Overall, 14.4% reported significant difficulties with anger, and 24.8% reported their anger worsened during the pandemic. Anger was associated with factors such as financial difficulties, extra/new caring responsibilities, and COVID-19 bereavement. Endorsing more COVID-19 stressors was associated with higher odds of anger difficulties. This study highlights the impact of the pandemic on ex-service personnel, including a strain on family/social relationships and financial hardship, which affected anger.</w:t>
      </w:r>
    </w:p>
    <w:p w14:paraId="0330E87F" w14:textId="77777777" w:rsidR="004B3140" w:rsidRDefault="00430E30">
      <w:pPr>
        <w:pStyle w:val="content"/>
        <w:ind w:left="720"/>
      </w:pPr>
      <w:hyperlink r:id="rId32" w:history="1">
        <w:r w:rsidR="00065376">
          <w:rPr>
            <w:rStyle w:val="Hyperlink"/>
          </w:rPr>
          <w:t xml:space="preserve">Available online at this link </w:t>
        </w:r>
      </w:hyperlink>
    </w:p>
    <w:p w14:paraId="06540C4F" w14:textId="77777777" w:rsidR="004B3140" w:rsidRDefault="00065376">
      <w:pPr>
        <w:pStyle w:val="content"/>
        <w:numPr>
          <w:ilvl w:val="0"/>
          <w:numId w:val="13"/>
        </w:numPr>
      </w:pPr>
      <w:bookmarkStart w:id="22" w:name="Research1757981"/>
      <w:bookmarkEnd w:id="22"/>
      <w:r>
        <w:rPr>
          <w:rStyle w:val="Strong"/>
        </w:rPr>
        <w:t>Armed Forces family life.</w:t>
      </w:r>
      <w:r>
        <w:br/>
        <w:t>NHS England, 2022</w:t>
      </w:r>
    </w:p>
    <w:p w14:paraId="6168E0B5" w14:textId="77777777" w:rsidR="004B3140" w:rsidRDefault="00065376">
      <w:pPr>
        <w:pStyle w:val="NormalWeb"/>
        <w:ind w:left="720"/>
      </w:pPr>
      <w:r>
        <w:t>Service families often have additional pressures on their personal life and may be more vulnerable as a result. Service families, particularly from the RAF and Army, tend to move every two years. This should not mean they are disadvantaged by losing their place on hospital waiting lists when this happens. This is an area often raised by families as an issue, particularly in relation to accessing hospital, community, dental and orthodontic services.</w:t>
      </w:r>
    </w:p>
    <w:p w14:paraId="0F815E75" w14:textId="77777777" w:rsidR="004B3140" w:rsidRDefault="00430E30">
      <w:pPr>
        <w:pStyle w:val="content"/>
        <w:ind w:left="720"/>
      </w:pPr>
      <w:hyperlink r:id="rId33" w:history="1">
        <w:r w:rsidR="00065376">
          <w:rPr>
            <w:rStyle w:val="Hyperlink"/>
          </w:rPr>
          <w:t xml:space="preserve">Available online at this link </w:t>
        </w:r>
      </w:hyperlink>
    </w:p>
    <w:p w14:paraId="71116978" w14:textId="77777777" w:rsidR="004B3140" w:rsidRDefault="00065376">
      <w:pPr>
        <w:pStyle w:val="content"/>
        <w:numPr>
          <w:ilvl w:val="0"/>
          <w:numId w:val="13"/>
        </w:numPr>
      </w:pPr>
      <w:bookmarkStart w:id="23" w:name="Research1757978"/>
      <w:bookmarkEnd w:id="23"/>
      <w:r>
        <w:rPr>
          <w:rStyle w:val="Strong"/>
        </w:rPr>
        <w:t>Armed Forces healthcare commissioning.</w:t>
      </w:r>
      <w:r>
        <w:br/>
        <w:t>NHS England, 2022</w:t>
      </w:r>
    </w:p>
    <w:p w14:paraId="44081EEC" w14:textId="77777777" w:rsidR="004B3140" w:rsidRDefault="00065376">
      <w:pPr>
        <w:pStyle w:val="NormalWeb"/>
        <w:ind w:left="720"/>
      </w:pPr>
      <w:r>
        <w:t xml:space="preserve">Responsibility for Armed Forces healthcare is split between the Ministry of Defence (MOD) and the NHS. Defence Medical services (DMS) provide a range of services for regular serving personnel in the UK, those serving overseas and in some cases their families. From an NHS perspective, commissioning responsibilities are discharged through NHS England as a direct commissioner of services for serving personnel and families registered with a DMS practice, and through integrated care boards ICBs) for veterans and families registered with an NHS GP. In addition, NHS England commissions some bespoke services for veterans. In early 2021 NHS England published ‘Healthcare for the armed forces community: a forward view’. This document sets out NHS England’s nine commitments to improve healthcare services for this community and a series of key considerations for integrated care boards (ICBs) that support the commitments of and compliments the NHS Long Term Plan. A partnership agreement is in place between NHS England, the MOD and DMS to support the joint working that delivers on the statutory guidance of the Armed Forces Covenant. A revised agreement was signed in November 2022. Our work complements the MOD’s Defence people mental health and wellbeing strategy 2017-2022, which details the support for serving personnel across five broad </w:t>
      </w:r>
      <w:r>
        <w:lastRenderedPageBreak/>
        <w:t xml:space="preserve">themes in their careers: join well; train well; live well; work well; and leave well. It also supports the implementation of the Government’s Strategy for our veterans, with the aim that ‘all veterans enjoy a state of positive physical and mental health and wellbeing, enabling them to contribute to wider aspects of society’. Service charities play a vital role in our work, supporting the delivery of care and support, driving research to better understand the needs of this population, and providing advocacy for the Armed Forces community. This contribution is particularly effective when working in partnership with health and social care, recognising the positive impact this has on the health and wellbeing outcomes of this patient group. Recognising the importance of this collaborative working, the dedicated services we commission for the Armed Forces community include Armed Forces charities in their delivery. In addition, NHS England also provides funding to </w:t>
      </w:r>
      <w:proofErr w:type="gramStart"/>
      <w:r>
        <w:t>a number of</w:t>
      </w:r>
      <w:proofErr w:type="gramEnd"/>
      <w:r>
        <w:t xml:space="preserve"> Armed Forces charities to deliver dedicated support, such as social prescribing and peer support.</w:t>
      </w:r>
    </w:p>
    <w:p w14:paraId="0697272B" w14:textId="77777777" w:rsidR="004B3140" w:rsidRDefault="00430E30">
      <w:pPr>
        <w:pStyle w:val="content"/>
        <w:ind w:left="720"/>
      </w:pPr>
      <w:hyperlink r:id="rId34" w:history="1">
        <w:r w:rsidR="00065376">
          <w:rPr>
            <w:rStyle w:val="Hyperlink"/>
          </w:rPr>
          <w:t xml:space="preserve">Available online at this link </w:t>
        </w:r>
      </w:hyperlink>
    </w:p>
    <w:p w14:paraId="6FC65185" w14:textId="77777777" w:rsidR="004B3140" w:rsidRDefault="00065376">
      <w:pPr>
        <w:pStyle w:val="content"/>
        <w:numPr>
          <w:ilvl w:val="0"/>
          <w:numId w:val="13"/>
        </w:numPr>
      </w:pPr>
      <w:bookmarkStart w:id="24" w:name="Research1766107"/>
      <w:bookmarkEnd w:id="24"/>
      <w:r>
        <w:rPr>
          <w:rStyle w:val="Strong"/>
        </w:rPr>
        <w:t xml:space="preserve">Body image and psychosocial well-being among UK military personnel and veterans who sustained appearance-altering conflict injuries. </w:t>
      </w:r>
      <w:r>
        <w:br/>
        <w:t>Keeling, M., Williamson, H., Williams, V. S., Kiff, J., Evans, S., Murphy, D., &amp; Harcourt, D. Military psychology, 2023</w:t>
      </w:r>
    </w:p>
    <w:p w14:paraId="26323E4C" w14:textId="77777777" w:rsidR="004B3140" w:rsidRDefault="00065376">
      <w:pPr>
        <w:pStyle w:val="NormalWeb"/>
        <w:ind w:left="720"/>
      </w:pPr>
      <w:r>
        <w:t xml:space="preserve">A modest but significant number of military personnel sustained injuries during deployments resulting in an </w:t>
      </w:r>
      <w:proofErr w:type="gramStart"/>
      <w:r>
        <w:t>altered-appearance</w:t>
      </w:r>
      <w:proofErr w:type="gramEnd"/>
      <w:r>
        <w:t xml:space="preserve"> (e.g., limb loss and/or scarring). Civilian research indicates that appearance-altering injuries can affect psychosocial wellbeing, yet little is known about the impact of such injuries among injured personnel. This study aimed to understand the psychosocial impact of appearance-altering injuries and possible support needs among UK military personnel and veterans. Semi-structured interviews with 23 military participants who sustained appearance-altering injuries during deployments or training since 1969 were conducted. The interviews were </w:t>
      </w:r>
      <w:proofErr w:type="spellStart"/>
      <w:r>
        <w:t>analyzed</w:t>
      </w:r>
      <w:proofErr w:type="spellEnd"/>
      <w:r>
        <w:t xml:space="preserve"> using reflexive thematic analysis, identifying six master themes. These themes indicate that in the context of broader recovery experiences, military personnel and veterans experience a variety of psychosocial difficulties related to their changed appearance. While some of these are consistent with evidence from civilians, military-related nuances in the challenges, protective experiences, coping approaches, and preferences for support are evident. Personnel and veterans with appearance-altering injuries may require specific support for adjusting to their changed appearance and related difficulties. However, barriers to acknowledging appearance concerns were identified. Implications for support provision and future research are discussed. Keywords: Combat injuries; body image; limb-loss; military veterans; scarring.</w:t>
      </w:r>
    </w:p>
    <w:p w14:paraId="708CC17F" w14:textId="77777777" w:rsidR="004B3140" w:rsidRDefault="00430E30">
      <w:pPr>
        <w:pStyle w:val="content"/>
        <w:ind w:left="720"/>
      </w:pPr>
      <w:hyperlink r:id="rId35" w:history="1">
        <w:r w:rsidR="00065376">
          <w:rPr>
            <w:rStyle w:val="Hyperlink"/>
          </w:rPr>
          <w:t xml:space="preserve">Available online at this link </w:t>
        </w:r>
      </w:hyperlink>
    </w:p>
    <w:p w14:paraId="62E827CF" w14:textId="77777777" w:rsidR="004B3140" w:rsidRDefault="00065376">
      <w:pPr>
        <w:pStyle w:val="content"/>
        <w:numPr>
          <w:ilvl w:val="0"/>
          <w:numId w:val="13"/>
        </w:numPr>
      </w:pPr>
      <w:bookmarkStart w:id="25" w:name="Research1766089"/>
      <w:bookmarkEnd w:id="25"/>
      <w:r>
        <w:rPr>
          <w:rStyle w:val="Strong"/>
        </w:rPr>
        <w:t xml:space="preserve">Childhood adversities in UK treatment-seeking military veterans. </w:t>
      </w:r>
      <w:r>
        <w:br/>
        <w:t>Ross, J., Armour, C., &amp; Murphy, D. BMJ military health, 2022</w:t>
      </w:r>
    </w:p>
    <w:p w14:paraId="7F4C2802" w14:textId="77777777" w:rsidR="004B3140" w:rsidRDefault="00065376">
      <w:pPr>
        <w:pStyle w:val="NormalWeb"/>
        <w:ind w:left="720"/>
      </w:pPr>
      <w:r>
        <w:t xml:space="preserve">Introduction: The long-term consequences of adverse childhood experiences (ACEs) on adult physical and mental health are well documented in the literature. The current study sought to examine this relationship in a sample of UK treatment-seeking military veterans. Methods: The data were collected through a cross-sectional self-report survey from military veterans who have sought help for mental health difficulties from a veteran-specific UK-based charity. The response rate was 67.2% (n=403) and the effective sample for this study consisted of 386 male veterans. Participants' history of ACEs and current mental/physical health difficulties were assessed. A latent class analysis was conducted to categorise participants into subgroups based on their ACEs and the relationship of these to the mental and physical health outcomes was examined. Results: Five classes of veterans with different combinations of ACEs were identified. A total of 97% reported at least one ACE. There were minimal differences between the classes on mental and physical health outcomes, but the total number of ACEs was related to aggression, common mental health problems and post-traumatic stress disorder (PTSD). Conclusions: No combination of ACEs was specifically predictive of adverse mental/physical health difficulties in our </w:t>
      </w:r>
      <w:r>
        <w:lastRenderedPageBreak/>
        <w:t>sample. Instead, those with a higher number of ACEs may be more prone to developing problems with aggression, common mental health problems and PTSD. Assessing the history of childhood adversities in military veterans is therefore important when veterans are seeking help for mental health difficulties, as some of these may be related to childhood adversities and may need to be addressed in treatment. Keywords: ACEs; childhood adversities; latent class analysis; military; veterans.</w:t>
      </w:r>
    </w:p>
    <w:p w14:paraId="27A7BF93" w14:textId="77777777" w:rsidR="004B3140" w:rsidRDefault="00430E30">
      <w:pPr>
        <w:pStyle w:val="content"/>
        <w:ind w:left="720"/>
      </w:pPr>
      <w:hyperlink r:id="rId36" w:history="1">
        <w:r w:rsidR="00065376">
          <w:rPr>
            <w:rStyle w:val="Hyperlink"/>
          </w:rPr>
          <w:t xml:space="preserve">Available online at this link </w:t>
        </w:r>
      </w:hyperlink>
    </w:p>
    <w:p w14:paraId="696D4523" w14:textId="77777777" w:rsidR="004B3140" w:rsidRDefault="00065376">
      <w:pPr>
        <w:pStyle w:val="content"/>
        <w:numPr>
          <w:ilvl w:val="0"/>
          <w:numId w:val="13"/>
        </w:numPr>
      </w:pPr>
      <w:bookmarkStart w:id="26" w:name="Research1767136"/>
      <w:bookmarkEnd w:id="26"/>
      <w:r>
        <w:rPr>
          <w:rStyle w:val="Strong"/>
        </w:rPr>
        <w:t>Defence recovery and personnel recovery centres.</w:t>
      </w:r>
      <w:r>
        <w:br/>
        <w:t>Ministry of Defence, 2022</w:t>
      </w:r>
    </w:p>
    <w:p w14:paraId="20024EA5" w14:textId="77777777" w:rsidR="004B3140" w:rsidRDefault="00065376">
      <w:pPr>
        <w:pStyle w:val="NormalWeb"/>
        <w:ind w:left="720"/>
      </w:pPr>
      <w:r>
        <w:t>Services and facilities providing treatment and support for wounded, sick and injured service personnel. Contents include: The Defence Recovery Capability, Individual Recovery Plan, Personnel Recovery Units, Personnel Recovery Centres, Personnel Recovery Centre locations.</w:t>
      </w:r>
    </w:p>
    <w:p w14:paraId="138FDE3F" w14:textId="77777777" w:rsidR="004B3140" w:rsidRDefault="00430E30">
      <w:pPr>
        <w:pStyle w:val="content"/>
        <w:ind w:left="720"/>
      </w:pPr>
      <w:hyperlink r:id="rId37" w:history="1">
        <w:r w:rsidR="00065376">
          <w:rPr>
            <w:rStyle w:val="Hyperlink"/>
          </w:rPr>
          <w:t xml:space="preserve">Available online at this link </w:t>
        </w:r>
      </w:hyperlink>
    </w:p>
    <w:p w14:paraId="114DC33F" w14:textId="77777777" w:rsidR="004B3140" w:rsidRDefault="00065376">
      <w:pPr>
        <w:pStyle w:val="content"/>
        <w:numPr>
          <w:ilvl w:val="0"/>
          <w:numId w:val="13"/>
        </w:numPr>
      </w:pPr>
      <w:bookmarkStart w:id="27" w:name="Research1766111"/>
      <w:bookmarkEnd w:id="27"/>
      <w:r>
        <w:rPr>
          <w:rStyle w:val="Strong"/>
        </w:rPr>
        <w:t xml:space="preserve">Dementia in veterans and non-veterans in England: a cross-sectional survey. </w:t>
      </w:r>
      <w:r>
        <w:br/>
        <w:t>Greig, F., McManus, S., &amp; Fear, N. T. Occupational medicine, 2021</w:t>
      </w:r>
    </w:p>
    <w:p w14:paraId="6F480FBE" w14:textId="77777777" w:rsidR="004B3140" w:rsidRDefault="00065376">
      <w:pPr>
        <w:pStyle w:val="NormalWeb"/>
        <w:ind w:left="720"/>
      </w:pPr>
      <w:r>
        <w:t xml:space="preserve">Background: Concerns have been raised that military veterans are at greater risk of dementia due to increased rates of depression, post-traumatic stress disorder (PTSD) and traumatic brain injury (TBI) found in this population. The prevalence of dementia in English veterans and whether this is different to non-veterans, however, are currently unknown. Aims: To study the risk of dementia in the English veteran population, we aimed to calculate the prevalence of dementia in a group of veterans and compare this with a similar group, with no history of military service. Methods: Male veterans and non-veterans aged over 64 years old were identified from the 2007 Adult Psychiatric Morbidity Survey, a national survey of community-dwelling adults in England. This survey was conducted via face-to-face interviews and incorporated questions on previous military service. Dementia was screened by using the modified Telephone Interview of Cognitive Status (TICS-M). Results: A total of 496 male veterans and 294 non-veterans were identified. TICS-M scores indicated possible dementia in 24% of veterans and 26% non-veterans; after adjusting for age, the odds of possible dementia </w:t>
      </w:r>
      <w:proofErr w:type="gramStart"/>
      <w:r>
        <w:t>was</w:t>
      </w:r>
      <w:proofErr w:type="gramEnd"/>
      <w:r>
        <w:t xml:space="preserve"> significantly lower in veterans than non-veterans (adjusted OR 0.56; 95% CI 0.38-0.84, P &lt; 0.01). Conclusions: English male veterans were less likely to have dementia than similar male non-veterans. This study did not find any evidence to support the view that dementia is more common in veterans than non-veterans. Keywords: Dementia; PTSD; depression; military; occupational health; survey; veterans.</w:t>
      </w:r>
    </w:p>
    <w:p w14:paraId="3A90CD48" w14:textId="77777777" w:rsidR="004B3140" w:rsidRDefault="00430E30">
      <w:pPr>
        <w:pStyle w:val="content"/>
        <w:ind w:left="720"/>
      </w:pPr>
      <w:hyperlink r:id="rId38" w:history="1">
        <w:r w:rsidR="00065376">
          <w:rPr>
            <w:rStyle w:val="Hyperlink"/>
          </w:rPr>
          <w:t xml:space="preserve">Available online at this link </w:t>
        </w:r>
      </w:hyperlink>
    </w:p>
    <w:p w14:paraId="6020144D" w14:textId="77777777" w:rsidR="004B3140" w:rsidRDefault="00065376">
      <w:pPr>
        <w:pStyle w:val="content"/>
        <w:numPr>
          <w:ilvl w:val="0"/>
          <w:numId w:val="13"/>
        </w:numPr>
      </w:pPr>
      <w:bookmarkStart w:id="28" w:name="Research1765560"/>
      <w:bookmarkEnd w:id="28"/>
      <w:r>
        <w:rPr>
          <w:rStyle w:val="Strong"/>
        </w:rPr>
        <w:t>Describing the profile of a population of UK veterans seeking support for mental health difficulties.</w:t>
      </w:r>
      <w:r>
        <w:br/>
        <w:t xml:space="preserve">Murphy, D., </w:t>
      </w:r>
      <w:proofErr w:type="spellStart"/>
      <w:r>
        <w:t>Ashwick</w:t>
      </w:r>
      <w:proofErr w:type="spellEnd"/>
      <w:r>
        <w:t>, R., Palmer, E., &amp; Busuttil, W. Journal of mental health, 2019</w:t>
      </w:r>
    </w:p>
    <w:p w14:paraId="49B7C34F" w14:textId="77777777" w:rsidR="004B3140" w:rsidRDefault="00065376">
      <w:pPr>
        <w:pStyle w:val="NormalWeb"/>
        <w:ind w:left="720"/>
      </w:pPr>
      <w:r>
        <w:t xml:space="preserve">Background: Evidence suggests that veterans with mental health issues have poorer treatment outcomes than civilian counterparts. Understanding the difficulties faced by veterans could help focus treatments and improve </w:t>
      </w:r>
      <w:proofErr w:type="spellStart"/>
      <w:proofErr w:type="gramStart"/>
      <w:r>
        <w:t>outcomes.Aims</w:t>
      </w:r>
      <w:proofErr w:type="spellEnd"/>
      <w:proofErr w:type="gramEnd"/>
      <w:r>
        <w:t xml:space="preserve">: To survey a representative sample of treatment-seeking veterans to explore their mental health </w:t>
      </w:r>
      <w:proofErr w:type="spellStart"/>
      <w:r>
        <w:t>needs.Methods</w:t>
      </w:r>
      <w:proofErr w:type="spellEnd"/>
      <w:r>
        <w:t xml:space="preserve">: A random sample of UK veterans who had engaged with a national mental health charity in the UK was drawn. Individuals completed questionnaires about their health, military experiences and pre-enlistment </w:t>
      </w:r>
      <w:proofErr w:type="spellStart"/>
      <w:proofErr w:type="gramStart"/>
      <w:r>
        <w:t>vulnerabilities.Results</w:t>
      </w:r>
      <w:proofErr w:type="spellEnd"/>
      <w:proofErr w:type="gramEnd"/>
      <w:r>
        <w:t xml:space="preserve">: Four hundred and three out of six hundred (67.2%) participants returned completed questionnaires. PTSD was the </w:t>
      </w:r>
      <w:proofErr w:type="gramStart"/>
      <w:r>
        <w:t>most commonly endorsed</w:t>
      </w:r>
      <w:proofErr w:type="gramEnd"/>
      <w:r>
        <w:t xml:space="preserve"> mental health difficulty (82%), followed by problems with anger (74%), common mental health difficulties (72%) and alcohol misuse (43%). Comorbidity was frequent; with 32% of those with PTSD meeting criteria for three other </w:t>
      </w:r>
      <w:r>
        <w:lastRenderedPageBreak/>
        <w:t xml:space="preserve">health outcomes versus only 5% with PTSD </w:t>
      </w:r>
      <w:proofErr w:type="spellStart"/>
      <w:proofErr w:type="gramStart"/>
      <w:r>
        <w:t>alone.Conclusions</w:t>
      </w:r>
      <w:proofErr w:type="spellEnd"/>
      <w:proofErr w:type="gramEnd"/>
      <w:r>
        <w:t xml:space="preserve">: Results indicate the complexity of presentations within treatment seeking veterans. These difficulties may partly explain the poorer treatment outcomes reported in veterans in comparison to the </w:t>
      </w:r>
      <w:proofErr w:type="gramStart"/>
      <w:r>
        <w:t>general public</w:t>
      </w:r>
      <w:proofErr w:type="gramEnd"/>
      <w:r>
        <w:t>. As such, it would be prudent for interventions targeted at veterans with mental health difficulties to attempt to address the range of issues faced by this population rather than focus on a particular presenting problem. Keywords: PTSD; Veterans; alcohol; depression; ex-service personnel; help-seeking; mental health; military.</w:t>
      </w:r>
    </w:p>
    <w:p w14:paraId="29CC98C6" w14:textId="77777777" w:rsidR="004B3140" w:rsidRDefault="00430E30">
      <w:pPr>
        <w:pStyle w:val="content"/>
        <w:ind w:left="720"/>
      </w:pPr>
      <w:hyperlink r:id="rId39" w:history="1">
        <w:r w:rsidR="00065376">
          <w:rPr>
            <w:rStyle w:val="Hyperlink"/>
          </w:rPr>
          <w:t xml:space="preserve">Available online at this link </w:t>
        </w:r>
      </w:hyperlink>
    </w:p>
    <w:p w14:paraId="290DAD10" w14:textId="77777777" w:rsidR="004B3140" w:rsidRDefault="00065376">
      <w:pPr>
        <w:pStyle w:val="content"/>
        <w:numPr>
          <w:ilvl w:val="0"/>
          <w:numId w:val="13"/>
        </w:numPr>
      </w:pPr>
      <w:bookmarkStart w:id="29" w:name="Research1758103"/>
      <w:bookmarkEnd w:id="29"/>
      <w:r>
        <w:rPr>
          <w:rStyle w:val="Strong"/>
        </w:rPr>
        <w:t>Domestic abuse: guidance and support for the armed forces community.</w:t>
      </w:r>
      <w:r>
        <w:br/>
        <w:t>Ministry of Defence, 2023</w:t>
      </w:r>
    </w:p>
    <w:p w14:paraId="0CB4FD15" w14:textId="77777777" w:rsidR="004B3140" w:rsidRDefault="00065376">
      <w:pPr>
        <w:pStyle w:val="NormalWeb"/>
        <w:ind w:left="720"/>
      </w:pPr>
      <w:r>
        <w:t>Collection. Information and guidance for those affected by or dealing with cases of domestic abuse in the armed forces community. This site is for members of the armed forces community who are: male or female victims, perpetrators looking to change their behaviour, military or civilian practitioners, chain of command, and concerned family and friends. There is a video: Domestic abuse and support in the MOD, and a list of MOD domestic abuse support services.</w:t>
      </w:r>
    </w:p>
    <w:p w14:paraId="165DBFEF" w14:textId="77777777" w:rsidR="004B3140" w:rsidRDefault="00430E30">
      <w:pPr>
        <w:pStyle w:val="content"/>
        <w:ind w:left="720"/>
      </w:pPr>
      <w:hyperlink r:id="rId40" w:history="1">
        <w:r w:rsidR="00065376">
          <w:rPr>
            <w:rStyle w:val="Hyperlink"/>
          </w:rPr>
          <w:t xml:space="preserve">Available online at this link </w:t>
        </w:r>
      </w:hyperlink>
    </w:p>
    <w:p w14:paraId="2598FB3C" w14:textId="77777777" w:rsidR="004B3140" w:rsidRDefault="00065376">
      <w:pPr>
        <w:pStyle w:val="content"/>
        <w:numPr>
          <w:ilvl w:val="0"/>
          <w:numId w:val="13"/>
        </w:numPr>
      </w:pPr>
      <w:bookmarkStart w:id="30" w:name="Research1758266"/>
      <w:bookmarkEnd w:id="30"/>
      <w:r>
        <w:rPr>
          <w:rStyle w:val="Strong"/>
        </w:rPr>
        <w:t xml:space="preserve">Effectiveness of treatments for symptoms of post-trauma related guilt, shame and anger in military and civilian populations: a systematic review. </w:t>
      </w:r>
      <w:r>
        <w:br/>
      </w:r>
      <w:proofErr w:type="spellStart"/>
      <w:r>
        <w:t>Serfioti</w:t>
      </w:r>
      <w:proofErr w:type="spellEnd"/>
      <w:r>
        <w:t>, D., Murphy, D., Greenberg, N., &amp; Williamson, V. BMJ military health, 2022</w:t>
      </w:r>
    </w:p>
    <w:p w14:paraId="78EAE43E" w14:textId="77777777" w:rsidR="004B3140" w:rsidRDefault="00065376">
      <w:pPr>
        <w:pStyle w:val="NormalWeb"/>
        <w:ind w:left="720"/>
      </w:pPr>
      <w:r>
        <w:t>Introduction: Individuals who have been exposed to a traumatic event can develop profound feelings of guilt, shame and anger. Yet, studies of treatments for post-traumatic stress disorder (PTSD) have largely investigated changes in PTSD symptoms relating to a sense of ongoing fear or threat and the effectiveness of such treatments for post-trauma related guilt, shame or anger symptom reduction is comparatively not well understood. Methods: This review systematically examined the effectiveness of existing treatment approaches for three symptoms associated with exposure to traumatic events: guilt, shame and anger. Studies included had to be published after 2010 with a sample size of n=50 or greater to ensure stable treatment outcome estimates. Results: 15 studies were included, consisting of both civilian and (ex-) military population samples exposed to a wide range of traumatic events (</w:t>
      </w:r>
      <w:proofErr w:type="spellStart"/>
      <w:r>
        <w:t>eg</w:t>
      </w:r>
      <w:proofErr w:type="spellEnd"/>
      <w:r>
        <w:t>, combat-related, sexual abuse). Findings indicated a moderate strength of evidence that both cognitive-based and exposure-based treatments are similarly effective in reducing symptoms. Cognitive-based treatments were found to effectively reduce post-trauma related guilt and anger, while exposure-based treatments appeared effective for post-trauma related guilt, shame and anger. Conclusions: The findings suggest the importance of confronting and discussing the traumatic event during therapy, rather than using less directive treatments (</w:t>
      </w:r>
      <w:proofErr w:type="spellStart"/>
      <w:r>
        <w:t>eg</w:t>
      </w:r>
      <w:proofErr w:type="spellEnd"/>
      <w:r>
        <w:t>, supportive counselling</w:t>
      </w:r>
      <w:proofErr w:type="gramStart"/>
      <w:r>
        <w:t>).Nonetheless</w:t>
      </w:r>
      <w:proofErr w:type="gramEnd"/>
      <w:r>
        <w:t>, while these results are promising, firm conclusions regarding the comparative effectiveness and long-term impact of these treatments could not be drawn due to insufficient evidence. Further empirical research is needed to examine populations exposed to traumatic events and investigate which treatment approaches (or combination thereof) are more effective in the long-term. Keywords: Clinical audit; MENTAL HEALTH; TRAUMA MANAGEMENT.</w:t>
      </w:r>
    </w:p>
    <w:p w14:paraId="6643083F" w14:textId="77777777" w:rsidR="004B3140" w:rsidRDefault="00430E30">
      <w:pPr>
        <w:pStyle w:val="content"/>
        <w:ind w:left="720"/>
      </w:pPr>
      <w:hyperlink r:id="rId41" w:history="1">
        <w:r w:rsidR="00065376">
          <w:rPr>
            <w:rStyle w:val="Hyperlink"/>
          </w:rPr>
          <w:t xml:space="preserve">Available online at this link </w:t>
        </w:r>
      </w:hyperlink>
    </w:p>
    <w:p w14:paraId="34A03E1E" w14:textId="77777777" w:rsidR="004B3140" w:rsidRDefault="00065376">
      <w:pPr>
        <w:pStyle w:val="content"/>
        <w:numPr>
          <w:ilvl w:val="0"/>
          <w:numId w:val="13"/>
        </w:numPr>
      </w:pPr>
      <w:bookmarkStart w:id="31" w:name="Research1766917"/>
      <w:bookmarkEnd w:id="31"/>
      <w:r>
        <w:rPr>
          <w:rStyle w:val="Strong"/>
        </w:rPr>
        <w:t>Evaluation of the NHS England ‘Op COURAGE’ High Intensity Service for military veterans with significant mental health problems.</w:t>
      </w:r>
      <w:r>
        <w:br/>
        <w:t>Finnegan A., Salem K., Green N., et al. BMJ military health, 2023</w:t>
      </w:r>
    </w:p>
    <w:p w14:paraId="027BC797" w14:textId="77777777" w:rsidR="004B3140" w:rsidRDefault="00065376">
      <w:pPr>
        <w:pStyle w:val="NormalWeb"/>
        <w:ind w:left="720"/>
      </w:pPr>
      <w:r>
        <w:t xml:space="preserve">Introduction In November 2020, The NHS for England launched a pilot High Intensity Service (HIS) programme for treating military </w:t>
      </w:r>
      <w:proofErr w:type="gramStart"/>
      <w:r>
        <w:t>veterans</w:t>
      </w:r>
      <w:proofErr w:type="gramEnd"/>
      <w:r>
        <w:t xml:space="preserve"> complex mental health problems. Seven regional grants were awarded to manage the HIS, including NHS Solent, in </w:t>
      </w:r>
      <w:proofErr w:type="gramStart"/>
      <w:r>
        <w:t xml:space="preserve">South </w:t>
      </w:r>
      <w:r>
        <w:lastRenderedPageBreak/>
        <w:t>East</w:t>
      </w:r>
      <w:proofErr w:type="gramEnd"/>
      <w:r>
        <w:t xml:space="preserve"> England. This paper details an evaluation of the HIS, which was conducted from February 2021 to August 2022. Methods This mixed-methods study gained quantitative data from a specifically designed questionnaire that included </w:t>
      </w:r>
      <w:proofErr w:type="gramStart"/>
      <w:r>
        <w:t>a number of</w:t>
      </w:r>
      <w:proofErr w:type="gramEnd"/>
      <w:r>
        <w:t xml:space="preserve"> validated psychometric questionnaires. These were completed by either HIS staff or beneficiaries at entry and exit from the HIS, and qualitative data were gained from semi-structured interviews with the HIS staff. Results Data were sourced from 45 pre-questionnaires, 25 post programme questionnaires and 11 interviews. This evaluation identified reductions in situational stressors, symptoms and reported illnesses for veterans in crisis. There were reductions in depression, anxiety and post-traumatic stress disorder following programme exit. Staff reported that there </w:t>
      </w:r>
      <w:proofErr w:type="gramStart"/>
      <w:r>
        <w:t>was</w:t>
      </w:r>
      <w:proofErr w:type="gramEnd"/>
      <w:r>
        <w:t xml:space="preserve"> no notable changes in stress levels which appeared to remain high at programme exit. Staff interviews highlighted the importance of simultaneously understanding the social and psychological needs of veterans in mental health crisis. The benefits of integrating veteran staff members into military veteran health services were identified, demonstrating improvements in education around military culture in civilian services. Conclusions The importance of collaboration between clinical and veteran staff members in veteran health services was noted, demonstrating the positive impact social care provision has on veteran’s overall health and well-being. Veteran engagement with the service was advocated </w:t>
      </w:r>
      <w:proofErr w:type="gramStart"/>
      <w:r>
        <w:t>as a result of</w:t>
      </w:r>
      <w:proofErr w:type="gramEnd"/>
      <w:r>
        <w:t xml:space="preserve"> veterans accessing the service feeling understood. This first independent evaluation of the HIS provides a positive </w:t>
      </w:r>
      <w:proofErr w:type="gramStart"/>
      <w:r>
        <w:t>reflection, and</w:t>
      </w:r>
      <w:proofErr w:type="gramEnd"/>
      <w:r>
        <w:t xml:space="preserve"> adds to the limited empirical evidence exploring veteran engagement in health services.</w:t>
      </w:r>
    </w:p>
    <w:p w14:paraId="61A4924B" w14:textId="77777777" w:rsidR="004B3140" w:rsidRDefault="00430E30">
      <w:pPr>
        <w:pStyle w:val="content"/>
        <w:ind w:left="720"/>
      </w:pPr>
      <w:hyperlink r:id="rId42" w:history="1">
        <w:r w:rsidR="00065376">
          <w:rPr>
            <w:rStyle w:val="Hyperlink"/>
          </w:rPr>
          <w:t xml:space="preserve">Available online at this link </w:t>
        </w:r>
      </w:hyperlink>
    </w:p>
    <w:p w14:paraId="018D280F" w14:textId="77777777" w:rsidR="004B3140" w:rsidRDefault="00065376">
      <w:pPr>
        <w:pStyle w:val="content"/>
        <w:numPr>
          <w:ilvl w:val="0"/>
          <w:numId w:val="13"/>
        </w:numPr>
      </w:pPr>
      <w:bookmarkStart w:id="32" w:name="Research1760033"/>
      <w:bookmarkEnd w:id="32"/>
      <w:r>
        <w:rPr>
          <w:rStyle w:val="Strong"/>
        </w:rPr>
        <w:t xml:space="preserve">Ex-military personnel's experiences of loneliness and social isolation from discharge, through transition, to the present day. </w:t>
      </w:r>
      <w:r>
        <w:br/>
        <w:t>Guthrie-Gower, S., &amp; Wilson-</w:t>
      </w:r>
      <w:proofErr w:type="spellStart"/>
      <w:r>
        <w:t>Menzfeld</w:t>
      </w:r>
      <w:proofErr w:type="spellEnd"/>
      <w:r>
        <w:t xml:space="preserve">, G. </w:t>
      </w:r>
      <w:proofErr w:type="spellStart"/>
      <w:r>
        <w:t>Plos</w:t>
      </w:r>
      <w:proofErr w:type="spellEnd"/>
      <w:r>
        <w:t xml:space="preserve"> one, 2022</w:t>
      </w:r>
    </w:p>
    <w:p w14:paraId="1F4685A4" w14:textId="77777777" w:rsidR="004B3140" w:rsidRDefault="00065376">
      <w:pPr>
        <w:pStyle w:val="NormalWeb"/>
        <w:ind w:left="720"/>
      </w:pPr>
      <w:r>
        <w:t>Objectives: This study aimed to examine the unique factors of loneliness and social isolation within the ex-military population from discharge, through transition, to the present day. Design: A qualitative, Phenomenological approach was adopted. Methods: In-depth semi-structured interviews were carried out with 11 participants who had all served in the British Armed Forces and represented all three military services (Royal Navy; Army; Royal Air Force). Reflexive Thematic Analysis was used to analyse the data. Results: Three themes were generated-a sense of loss; difficulty in connecting in civilian life; and seeking out familiarity. The findings of this study were examined through the lenses of the Social Needs Approach and the Cognitive Discrepancy Model. Conclusions: Individuals developed close bonds in the military through meaningful and prolonged contact, reducing feelings of loneliness and social isolation during their time in service. The sense of belonging was key to social connection, but transition out of the military severed existing relationships, and a lack of belonging hindered the development of relationships within the civilian community. This study has implications for service provision relating to ex-military personnel and future service leavers.</w:t>
      </w:r>
    </w:p>
    <w:p w14:paraId="6F81B546" w14:textId="77777777" w:rsidR="004B3140" w:rsidRDefault="00430E30">
      <w:pPr>
        <w:pStyle w:val="content"/>
        <w:ind w:left="720"/>
      </w:pPr>
      <w:hyperlink r:id="rId43" w:history="1">
        <w:r w:rsidR="00065376">
          <w:rPr>
            <w:rStyle w:val="Hyperlink"/>
          </w:rPr>
          <w:t xml:space="preserve">Available online at this link </w:t>
        </w:r>
      </w:hyperlink>
    </w:p>
    <w:p w14:paraId="5E143BD2" w14:textId="77777777" w:rsidR="004B3140" w:rsidRDefault="00065376">
      <w:pPr>
        <w:pStyle w:val="content"/>
        <w:numPr>
          <w:ilvl w:val="0"/>
          <w:numId w:val="13"/>
        </w:numPr>
      </w:pPr>
      <w:bookmarkStart w:id="33" w:name="Research1768002"/>
      <w:bookmarkEnd w:id="33"/>
      <w:r>
        <w:rPr>
          <w:rStyle w:val="Strong"/>
        </w:rPr>
        <w:t>Exploring Military Widows’ Experiences of Social Isolation and Loneliness.</w:t>
      </w:r>
      <w:r>
        <w:br/>
        <w:t>Gill McGill, Gemma Wilson-</w:t>
      </w:r>
      <w:proofErr w:type="spellStart"/>
      <w:r>
        <w:t>Menzfeld</w:t>
      </w:r>
      <w:proofErr w:type="spellEnd"/>
      <w:r>
        <w:t>, Amy Johnson, Mary Moreland, Tracy Collins. Forces in Mind Trust (</w:t>
      </w:r>
      <w:proofErr w:type="spellStart"/>
      <w:r>
        <w:t>FiMT</w:t>
      </w:r>
      <w:proofErr w:type="spellEnd"/>
      <w:r>
        <w:t>), 2023</w:t>
      </w:r>
    </w:p>
    <w:p w14:paraId="4947D369" w14:textId="77777777" w:rsidR="004B3140" w:rsidRDefault="00065376">
      <w:pPr>
        <w:pStyle w:val="NormalWeb"/>
        <w:ind w:left="720"/>
      </w:pPr>
      <w:r>
        <w:t>A report from Northumbria University, which found that 40 percent of military widows feel lonely or socially isolated.</w:t>
      </w:r>
    </w:p>
    <w:p w14:paraId="6386411A" w14:textId="77777777" w:rsidR="004B3140" w:rsidRDefault="00430E30">
      <w:pPr>
        <w:pStyle w:val="content"/>
        <w:ind w:left="720"/>
      </w:pPr>
      <w:hyperlink r:id="rId44" w:history="1">
        <w:r w:rsidR="00065376">
          <w:rPr>
            <w:rStyle w:val="Hyperlink"/>
          </w:rPr>
          <w:t xml:space="preserve">Available online at this link </w:t>
        </w:r>
      </w:hyperlink>
    </w:p>
    <w:p w14:paraId="307C7A1B" w14:textId="77777777" w:rsidR="004B3140" w:rsidRDefault="00065376">
      <w:pPr>
        <w:pStyle w:val="content"/>
        <w:numPr>
          <w:ilvl w:val="0"/>
          <w:numId w:val="13"/>
        </w:numPr>
      </w:pPr>
      <w:bookmarkStart w:id="34" w:name="Research1761700"/>
      <w:bookmarkEnd w:id="34"/>
      <w:r>
        <w:rPr>
          <w:rStyle w:val="Strong"/>
        </w:rPr>
        <w:t>Exploring the health and well-being of a national sample of U.K. treatment-seeking veterans.</w:t>
      </w:r>
      <w:r>
        <w:br/>
        <w:t>Williamson, C., Baumann, J., &amp; Murphy, D. Psychological trauma, 2023</w:t>
      </w:r>
    </w:p>
    <w:p w14:paraId="32653AB9" w14:textId="77777777" w:rsidR="004B3140" w:rsidRDefault="00065376">
      <w:pPr>
        <w:pStyle w:val="NormalWeb"/>
        <w:ind w:left="720"/>
      </w:pPr>
      <w:r>
        <w:lastRenderedPageBreak/>
        <w:t>Objective: Military veterans experience a higher prevalence of mental health difficulties compared with the general population. Research has highlighted veterans who experience mental health difficulties have poorer treatment outcomes. Understanding veteran needs may help improve veteran mental health services and treatment outcomes. The aim of this study was to explore the complexity of health and well-being needs among a national clinical sample of veterans. Method: In total, 989 veterans from a U.K. veterans mental health charity were invited to complete a questionnaire about their sociodemographic characteristics, military experiences, physical and mental health, and well-being. Results: Of the invitees, 428 veterans (43.3%) completed the questionnaire. Common mental disorders, such as anxiety and depression, were the most frequently reported mental health difficulty (80.7%), followed by loneliness (79.1%) and perceived low social support (72.2%). Rates of PTSD were also high (68.7% any PTSD), with most participants experiencing complex PTSD (CPTSD; 62.5%) compared with PTSD (6.2%). Veterans with co-occurring CPTSD symptoms have poorer health due to a higher number of comorbidities, for instance between CPTSD and moral injury. Conclusions: Comorbidity appeared to be the norm rather than the exception within treatment-seeking veterans. As such, it seems important for veteran mental health services to take a holistic approach when supporting veterans.</w:t>
      </w:r>
    </w:p>
    <w:p w14:paraId="708A87AC" w14:textId="77777777" w:rsidR="004B3140" w:rsidRDefault="00430E30">
      <w:pPr>
        <w:pStyle w:val="content"/>
        <w:ind w:left="720"/>
      </w:pPr>
      <w:hyperlink r:id="rId45" w:history="1">
        <w:r w:rsidR="00065376">
          <w:rPr>
            <w:rStyle w:val="Hyperlink"/>
          </w:rPr>
          <w:t xml:space="preserve">Available online at this link </w:t>
        </w:r>
      </w:hyperlink>
    </w:p>
    <w:p w14:paraId="0D83C1BB" w14:textId="77777777" w:rsidR="004B3140" w:rsidRDefault="00065376">
      <w:pPr>
        <w:pStyle w:val="content"/>
        <w:numPr>
          <w:ilvl w:val="0"/>
          <w:numId w:val="13"/>
        </w:numPr>
      </w:pPr>
      <w:bookmarkStart w:id="35" w:name="Research1765727"/>
      <w:bookmarkEnd w:id="35"/>
      <w:r>
        <w:rPr>
          <w:rStyle w:val="Strong"/>
        </w:rPr>
        <w:t>Exploring the health risks of help-seeking military veterans living in different parts of the UK.</w:t>
      </w:r>
      <w:r>
        <w:br/>
      </w:r>
      <w:proofErr w:type="spellStart"/>
      <w:r>
        <w:t>Ashwick</w:t>
      </w:r>
      <w:proofErr w:type="spellEnd"/>
      <w:r>
        <w:t>, R. L., &amp; Murphy, D. Journal of the Royal Army Medical Corps, 2018</w:t>
      </w:r>
    </w:p>
    <w:p w14:paraId="12ABDA4F" w14:textId="77777777" w:rsidR="004B3140" w:rsidRDefault="00065376">
      <w:pPr>
        <w:pStyle w:val="NormalWeb"/>
        <w:ind w:left="720"/>
      </w:pPr>
      <w:r>
        <w:t xml:space="preserve">Background: Little is known about the mental and physical health differences of treatment-seeking military veterans across the different nations that make up the UK. The aim of this research was to explore potential health differences </w:t>
      </w:r>
      <w:proofErr w:type="gramStart"/>
      <w:r>
        <w:t>in order to</w:t>
      </w:r>
      <w:proofErr w:type="gramEnd"/>
      <w:r>
        <w:t xml:space="preserve"> support better service planning. Methods: A random cross-sectional sample of treatment-seeking veterans residing in England, Scotland, Wales and Northern Ireland was identified from a national mental health charity. 403 veterans completed a questionnaire highlighting their demographics, mental health and physical health difficulties. The data were analysed using a multinomial logistic regression with England as the baseline comparison. Results: Help-seeking veterans residing in Northern Ireland tended to be older, have experienced less childhood adversity, joined the military after the age of 18 and took longer to seek help. Additionally, veterans from Northern Ireland had higher levels of obesity, sensory, mobility and systemic problems and a greater number of physical health conditions. Scottish and Welsh veterans had a higher risk of smoking and alcohol misuse. No differences were found in mental health presentations. Conclusion: The findings from this paper suggest that a greater focus needs to be placed on treating physical problems in Northern Irish veterans. Alcohol misuse should be addressed in more detail in treatment programmes, particularly in Scotland and Wales. As few differences were found in the mental health presentations, this suggests that standardised services are adequate. Keywords: UK; health; mental; military; nations; physical; risk; veterans.</w:t>
      </w:r>
    </w:p>
    <w:p w14:paraId="65E2C517" w14:textId="77777777" w:rsidR="004B3140" w:rsidRDefault="00430E30">
      <w:pPr>
        <w:pStyle w:val="content"/>
        <w:ind w:left="720"/>
      </w:pPr>
      <w:hyperlink r:id="rId46" w:history="1">
        <w:r w:rsidR="00065376">
          <w:rPr>
            <w:rStyle w:val="Hyperlink"/>
          </w:rPr>
          <w:t xml:space="preserve">Available online at this link </w:t>
        </w:r>
      </w:hyperlink>
    </w:p>
    <w:p w14:paraId="47AFECA1" w14:textId="77777777" w:rsidR="004B3140" w:rsidRDefault="00065376">
      <w:pPr>
        <w:pStyle w:val="content"/>
        <w:numPr>
          <w:ilvl w:val="0"/>
          <w:numId w:val="13"/>
        </w:numPr>
      </w:pPr>
      <w:bookmarkStart w:id="36" w:name="Research1765774"/>
      <w:bookmarkEnd w:id="36"/>
      <w:r>
        <w:rPr>
          <w:rStyle w:val="Strong"/>
        </w:rPr>
        <w:t xml:space="preserve">Exploring the impact of COVID-19 and restrictions to daily living </w:t>
      </w:r>
      <w:proofErr w:type="gramStart"/>
      <w:r>
        <w:rPr>
          <w:rStyle w:val="Strong"/>
        </w:rPr>
        <w:t>as a result of</w:t>
      </w:r>
      <w:proofErr w:type="gramEnd"/>
      <w:r>
        <w:rPr>
          <w:rStyle w:val="Strong"/>
        </w:rPr>
        <w:t xml:space="preserve"> social distancing within veterans with pre-existing mental health difficulties. </w:t>
      </w:r>
      <w:r>
        <w:br/>
        <w:t>Murphy, D., Williamson, C., Baumann, J., Busuttil, W., &amp; Fear, N. T. BMJ military health, 2022</w:t>
      </w:r>
    </w:p>
    <w:p w14:paraId="4315BE32" w14:textId="77777777" w:rsidR="004B3140" w:rsidRDefault="00065376">
      <w:pPr>
        <w:pStyle w:val="NormalWeb"/>
        <w:ind w:left="720"/>
      </w:pPr>
      <w:r>
        <w:t xml:space="preserve">Introduction: Data are emerging showing the adverse consequences on mental health of the </w:t>
      </w:r>
      <w:proofErr w:type="gramStart"/>
      <w:r>
        <w:t>general public</w:t>
      </w:r>
      <w:proofErr w:type="gramEnd"/>
      <w:r>
        <w:t xml:space="preserve"> due to the COVID-19 pandemic. Little is known about the needs of veterans with pre-existing mental health difficulties during the COVID-19 pandemic. Methods: Data were collected through a cross-sectional online survey from a randomly selected sample (n=1092) of military veterans who have sought help for mental health difficulties from a veteran-specific UK-based charity. The response rate was 25.2% (n=275). Participants were asked to complete a range of standardised mental health outcomes (post-traumatic stress disorder (PTSD): Post-traumatic Stress Disorder Checklist, </w:t>
      </w:r>
      <w:r>
        <w:lastRenderedPageBreak/>
        <w:t xml:space="preserve">common mental health difficulties (CMDs): 12-Item General Health Questionnaire, difficulties with anger: 5-Item Dimensions of Anger Reactions-Revised and alcohol misuse: Alcohol Use Disorders Identification Test) and endorse a list of potential stressors related to changes to daily life resulting from COVID-19. Regression analyses were fitted to explore predictors of mental health severity. Results: It was observed that symptoms of common mental disorder and PTSD (69.3% and 65.0%, respectively) were the </w:t>
      </w:r>
      <w:proofErr w:type="gramStart"/>
      <w:r>
        <w:t>most commonly reported</w:t>
      </w:r>
      <w:proofErr w:type="gramEnd"/>
      <w:r>
        <w:t xml:space="preserve"> to have been exacerbated by the pandemic. Lack of social support and reporting increasing numbers of stressors related to COVID-19 were consistently associated with increasing severity of a range of mental health difficulties. Conclusions: Our findings suggest veterans who had pre-existing mental health difficulties prior to the outbreak of COVID-19 may be at increased risk of experiencing CMDs </w:t>
      </w:r>
      <w:proofErr w:type="gramStart"/>
      <w:r>
        <w:t>as a result of</w:t>
      </w:r>
      <w:proofErr w:type="gramEnd"/>
      <w:r>
        <w:t xml:space="preserve"> the pandemic. Intervening to improve levels of social support and offering practical guidance to better manage any additional stressors relating to the pandemic may provide strategies to help reduce the burden of mental health symptoms. Keywords: anxiety disorders; depression &amp; mood disorders; mental health.</w:t>
      </w:r>
    </w:p>
    <w:p w14:paraId="342E589C" w14:textId="77777777" w:rsidR="004B3140" w:rsidRDefault="00430E30">
      <w:pPr>
        <w:pStyle w:val="content"/>
        <w:ind w:left="720"/>
      </w:pPr>
      <w:hyperlink r:id="rId47" w:history="1">
        <w:r w:rsidR="00065376">
          <w:rPr>
            <w:rStyle w:val="Hyperlink"/>
          </w:rPr>
          <w:t xml:space="preserve">Available online at this link </w:t>
        </w:r>
      </w:hyperlink>
    </w:p>
    <w:p w14:paraId="710A2758" w14:textId="77777777" w:rsidR="004B3140" w:rsidRDefault="00065376">
      <w:pPr>
        <w:pStyle w:val="content"/>
        <w:numPr>
          <w:ilvl w:val="0"/>
          <w:numId w:val="13"/>
        </w:numPr>
      </w:pPr>
      <w:bookmarkStart w:id="37" w:name="Research1759526"/>
      <w:bookmarkEnd w:id="37"/>
      <w:r>
        <w:rPr>
          <w:rStyle w:val="Strong"/>
        </w:rPr>
        <w:t>Factsheet: Health in the Armed Forces Community.</w:t>
      </w:r>
      <w:r>
        <w:br/>
        <w:t>Sussex, Kent and Medway Armed Forces Network, 2020</w:t>
      </w:r>
    </w:p>
    <w:p w14:paraId="2D945088" w14:textId="77777777" w:rsidR="004B3140" w:rsidRDefault="00065376">
      <w:pPr>
        <w:pStyle w:val="NormalWeb"/>
        <w:ind w:left="720"/>
      </w:pPr>
      <w:r>
        <w:t>Developed in conjunction with Fighting with Pride a fact sheet on the support available for the LGBT+ community.</w:t>
      </w:r>
    </w:p>
    <w:p w14:paraId="2DE24B19" w14:textId="77777777" w:rsidR="004B3140" w:rsidRDefault="00430E30">
      <w:pPr>
        <w:pStyle w:val="content"/>
        <w:ind w:left="720"/>
      </w:pPr>
      <w:hyperlink r:id="rId48" w:history="1">
        <w:r w:rsidR="00065376">
          <w:rPr>
            <w:rStyle w:val="Hyperlink"/>
          </w:rPr>
          <w:t xml:space="preserve">Available online at this link </w:t>
        </w:r>
      </w:hyperlink>
    </w:p>
    <w:p w14:paraId="5D67C1D1" w14:textId="77777777" w:rsidR="004B3140" w:rsidRDefault="00430E30">
      <w:pPr>
        <w:pStyle w:val="content"/>
        <w:ind w:left="720"/>
      </w:pPr>
      <w:hyperlink r:id="rId49" w:history="1">
        <w:r w:rsidR="00065376">
          <w:rPr>
            <w:rStyle w:val="Hyperlink"/>
          </w:rPr>
          <w:t xml:space="preserve">Available online at this link </w:t>
        </w:r>
      </w:hyperlink>
    </w:p>
    <w:p w14:paraId="7083508E" w14:textId="77777777" w:rsidR="004B3140" w:rsidRDefault="00065376">
      <w:pPr>
        <w:pStyle w:val="content"/>
        <w:numPr>
          <w:ilvl w:val="0"/>
          <w:numId w:val="13"/>
        </w:numPr>
      </w:pPr>
      <w:bookmarkStart w:id="38" w:name="Research1759528"/>
      <w:bookmarkEnd w:id="38"/>
      <w:r>
        <w:rPr>
          <w:rStyle w:val="Strong"/>
        </w:rPr>
        <w:t>Factsheet: LGBT+ Armed Forces Community.</w:t>
      </w:r>
      <w:r>
        <w:br/>
        <w:t>Sussex, Kent and Medway Armed Forces Network, 2022</w:t>
      </w:r>
    </w:p>
    <w:p w14:paraId="78B64B6C" w14:textId="77777777" w:rsidR="004B3140" w:rsidRDefault="00065376">
      <w:pPr>
        <w:pStyle w:val="NormalWeb"/>
        <w:ind w:left="720"/>
      </w:pPr>
      <w:r>
        <w:t>Today’s Armed Forces welcomes diversity and actively recruits members of the LGBT+ community. Their belief is that society is best served by a military that reflects its diversity. Discrimination, pressuring LGBT+ personnel to ‘come out’, and ‘outing’ them without consent are all forbidden. However, this has not always been the case.</w:t>
      </w:r>
    </w:p>
    <w:p w14:paraId="0478678C" w14:textId="77777777" w:rsidR="004B3140" w:rsidRDefault="00430E30">
      <w:pPr>
        <w:pStyle w:val="content"/>
        <w:ind w:left="720"/>
      </w:pPr>
      <w:hyperlink r:id="rId50" w:history="1">
        <w:r w:rsidR="00065376">
          <w:rPr>
            <w:rStyle w:val="Hyperlink"/>
          </w:rPr>
          <w:t xml:space="preserve">Available online at this link </w:t>
        </w:r>
      </w:hyperlink>
    </w:p>
    <w:p w14:paraId="1A291C56" w14:textId="77777777" w:rsidR="004B3140" w:rsidRDefault="00430E30">
      <w:pPr>
        <w:pStyle w:val="content"/>
        <w:ind w:left="720"/>
      </w:pPr>
      <w:hyperlink r:id="rId51" w:history="1">
        <w:r w:rsidR="00065376">
          <w:rPr>
            <w:rStyle w:val="Hyperlink"/>
          </w:rPr>
          <w:t xml:space="preserve">Available online at this link </w:t>
        </w:r>
      </w:hyperlink>
    </w:p>
    <w:p w14:paraId="3630C4BE" w14:textId="77777777" w:rsidR="004B3140" w:rsidRDefault="00065376">
      <w:pPr>
        <w:pStyle w:val="content"/>
        <w:numPr>
          <w:ilvl w:val="0"/>
          <w:numId w:val="13"/>
        </w:numPr>
      </w:pPr>
      <w:bookmarkStart w:id="39" w:name="Research1759530"/>
      <w:bookmarkEnd w:id="39"/>
      <w:r>
        <w:rPr>
          <w:rStyle w:val="Strong"/>
        </w:rPr>
        <w:t>Factsheet: Maternity, Assisted Conception, Adoption, Perinatal Mental Health and the Armed Forces Community.</w:t>
      </w:r>
      <w:r>
        <w:br/>
        <w:t>Sussex, Kent and Medway Armed Forces Network, 2020</w:t>
      </w:r>
    </w:p>
    <w:p w14:paraId="07F87B07" w14:textId="77777777" w:rsidR="004B3140" w:rsidRDefault="00065376">
      <w:pPr>
        <w:pStyle w:val="NormalWeb"/>
        <w:ind w:left="720"/>
      </w:pPr>
      <w:r>
        <w:t xml:space="preserve">Summary of the different needs which Armed Forces families have when accessing services </w:t>
      </w:r>
      <w:proofErr w:type="gramStart"/>
      <w:r>
        <w:t>in regards to</w:t>
      </w:r>
      <w:proofErr w:type="gramEnd"/>
      <w:r>
        <w:t xml:space="preserve"> conception, maternity, perinatal mental health and adoption.</w:t>
      </w:r>
    </w:p>
    <w:p w14:paraId="62947264" w14:textId="77777777" w:rsidR="004B3140" w:rsidRDefault="00430E30">
      <w:pPr>
        <w:pStyle w:val="content"/>
        <w:ind w:left="720"/>
      </w:pPr>
      <w:hyperlink r:id="rId52" w:history="1">
        <w:r w:rsidR="00065376">
          <w:rPr>
            <w:rStyle w:val="Hyperlink"/>
          </w:rPr>
          <w:t xml:space="preserve">Available online at this link </w:t>
        </w:r>
      </w:hyperlink>
    </w:p>
    <w:p w14:paraId="73F53EAA" w14:textId="77777777" w:rsidR="004B3140" w:rsidRDefault="00430E30">
      <w:pPr>
        <w:pStyle w:val="content"/>
        <w:ind w:left="720"/>
      </w:pPr>
      <w:hyperlink r:id="rId53" w:history="1">
        <w:r w:rsidR="00065376">
          <w:rPr>
            <w:rStyle w:val="Hyperlink"/>
          </w:rPr>
          <w:t xml:space="preserve">Available online at this link </w:t>
        </w:r>
      </w:hyperlink>
    </w:p>
    <w:p w14:paraId="227205E2" w14:textId="77777777" w:rsidR="004B3140" w:rsidRDefault="00065376">
      <w:pPr>
        <w:pStyle w:val="content"/>
        <w:numPr>
          <w:ilvl w:val="0"/>
          <w:numId w:val="13"/>
        </w:numPr>
      </w:pPr>
      <w:bookmarkStart w:id="40" w:name="Research1759571"/>
      <w:bookmarkEnd w:id="40"/>
      <w:r>
        <w:rPr>
          <w:rStyle w:val="Strong"/>
        </w:rPr>
        <w:t>Factsheet: Mental Health, Suicide Prevention and the Armed Forces Community Factsheet and Action Card.</w:t>
      </w:r>
      <w:r>
        <w:br/>
        <w:t>Sussex, Kent and Medway Armed Forces Network, 2021</w:t>
      </w:r>
    </w:p>
    <w:p w14:paraId="0B5867FA" w14:textId="77777777" w:rsidR="004B3140" w:rsidRDefault="00065376">
      <w:pPr>
        <w:pStyle w:val="NormalWeb"/>
        <w:ind w:left="720"/>
      </w:pPr>
      <w:r>
        <w:t xml:space="preserve">Summary of the impact on mental health for the Armed Forces community includes the work being done </w:t>
      </w:r>
      <w:proofErr w:type="gramStart"/>
      <w:r>
        <w:t>in regards to</w:t>
      </w:r>
      <w:proofErr w:type="gramEnd"/>
      <w:r>
        <w:t xml:space="preserve"> suicide prevention.</w:t>
      </w:r>
    </w:p>
    <w:p w14:paraId="59999020" w14:textId="77777777" w:rsidR="004B3140" w:rsidRDefault="00430E30">
      <w:pPr>
        <w:pStyle w:val="content"/>
        <w:ind w:left="720"/>
      </w:pPr>
      <w:hyperlink r:id="rId54" w:history="1">
        <w:r w:rsidR="00065376">
          <w:rPr>
            <w:rStyle w:val="Hyperlink"/>
          </w:rPr>
          <w:t xml:space="preserve">Available online at this link </w:t>
        </w:r>
      </w:hyperlink>
    </w:p>
    <w:p w14:paraId="733AFF34" w14:textId="77777777" w:rsidR="004B3140" w:rsidRDefault="00430E30">
      <w:pPr>
        <w:pStyle w:val="content"/>
        <w:ind w:left="720"/>
      </w:pPr>
      <w:hyperlink r:id="rId55" w:history="1">
        <w:r w:rsidR="00065376">
          <w:rPr>
            <w:rStyle w:val="Hyperlink"/>
          </w:rPr>
          <w:t xml:space="preserve">Available online at this link </w:t>
        </w:r>
      </w:hyperlink>
    </w:p>
    <w:p w14:paraId="395D5717" w14:textId="77777777" w:rsidR="004B3140" w:rsidRDefault="00065376">
      <w:pPr>
        <w:pStyle w:val="content"/>
        <w:numPr>
          <w:ilvl w:val="0"/>
          <w:numId w:val="13"/>
        </w:numPr>
      </w:pPr>
      <w:bookmarkStart w:id="41" w:name="Research1759529"/>
      <w:bookmarkEnd w:id="41"/>
      <w:r>
        <w:rPr>
          <w:rStyle w:val="Strong"/>
        </w:rPr>
        <w:t>Factsheet: Respiratory Health and the Armed Forces Community.</w:t>
      </w:r>
      <w:r>
        <w:br/>
        <w:t>Parkin K. Sussex, Kent and Medway Armed Forces Network, 2019</w:t>
      </w:r>
    </w:p>
    <w:p w14:paraId="4CE2E818" w14:textId="77777777" w:rsidR="004B3140" w:rsidRDefault="00065376">
      <w:pPr>
        <w:pStyle w:val="NormalWeb"/>
        <w:ind w:left="720"/>
      </w:pPr>
      <w:r>
        <w:t>Summary about the different respiratory conditions which can affect those who have served.</w:t>
      </w:r>
    </w:p>
    <w:p w14:paraId="37EEB949" w14:textId="77777777" w:rsidR="004B3140" w:rsidRDefault="00430E30">
      <w:pPr>
        <w:pStyle w:val="content"/>
        <w:ind w:left="720"/>
      </w:pPr>
      <w:hyperlink r:id="rId56" w:history="1">
        <w:r w:rsidR="00065376">
          <w:rPr>
            <w:rStyle w:val="Hyperlink"/>
          </w:rPr>
          <w:t xml:space="preserve">Available online at this link </w:t>
        </w:r>
      </w:hyperlink>
    </w:p>
    <w:p w14:paraId="5C46F3D1" w14:textId="77777777" w:rsidR="004B3140" w:rsidRDefault="00430E30">
      <w:pPr>
        <w:pStyle w:val="content"/>
        <w:ind w:left="720"/>
      </w:pPr>
      <w:hyperlink r:id="rId57" w:history="1">
        <w:r w:rsidR="00065376">
          <w:rPr>
            <w:rStyle w:val="Hyperlink"/>
          </w:rPr>
          <w:t xml:space="preserve">Available online at this link </w:t>
        </w:r>
      </w:hyperlink>
    </w:p>
    <w:p w14:paraId="29049203" w14:textId="77777777" w:rsidR="004B3140" w:rsidRDefault="00065376">
      <w:pPr>
        <w:pStyle w:val="content"/>
        <w:numPr>
          <w:ilvl w:val="0"/>
          <w:numId w:val="13"/>
        </w:numPr>
      </w:pPr>
      <w:bookmarkStart w:id="42" w:name="Research1759570"/>
      <w:bookmarkEnd w:id="42"/>
      <w:r>
        <w:rPr>
          <w:rStyle w:val="Strong"/>
        </w:rPr>
        <w:t>Factsheet: Women in the Armed Forces.</w:t>
      </w:r>
      <w:r>
        <w:br/>
        <w:t>Sussex, Kent and Medway Armed Forces Network, 2022</w:t>
      </w:r>
    </w:p>
    <w:p w14:paraId="2F6244F3" w14:textId="77777777" w:rsidR="004B3140" w:rsidRDefault="00065376">
      <w:pPr>
        <w:pStyle w:val="NormalWeb"/>
        <w:ind w:left="720"/>
      </w:pPr>
      <w:r>
        <w:t xml:space="preserve">A summary of evidence relating to ex-armed services personnel in prison or on probation. </w:t>
      </w:r>
    </w:p>
    <w:p w14:paraId="67FBD92B" w14:textId="77777777" w:rsidR="004B3140" w:rsidRDefault="00430E30">
      <w:pPr>
        <w:pStyle w:val="content"/>
        <w:ind w:left="720"/>
      </w:pPr>
      <w:hyperlink r:id="rId58" w:history="1">
        <w:r w:rsidR="00065376">
          <w:rPr>
            <w:rStyle w:val="Hyperlink"/>
          </w:rPr>
          <w:t xml:space="preserve">Available online at this link </w:t>
        </w:r>
      </w:hyperlink>
    </w:p>
    <w:p w14:paraId="43C73DFB" w14:textId="77777777" w:rsidR="004B3140" w:rsidRDefault="00430E30">
      <w:pPr>
        <w:pStyle w:val="content"/>
        <w:ind w:left="720"/>
      </w:pPr>
      <w:hyperlink r:id="rId59" w:history="1">
        <w:r w:rsidR="00065376">
          <w:rPr>
            <w:rStyle w:val="Hyperlink"/>
          </w:rPr>
          <w:t xml:space="preserve">Available online at this link </w:t>
        </w:r>
      </w:hyperlink>
    </w:p>
    <w:p w14:paraId="4DA1AD96" w14:textId="77777777" w:rsidR="004B3140" w:rsidRDefault="00065376">
      <w:pPr>
        <w:pStyle w:val="content"/>
        <w:numPr>
          <w:ilvl w:val="0"/>
          <w:numId w:val="13"/>
        </w:numPr>
      </w:pPr>
      <w:bookmarkStart w:id="43" w:name="Research1766161"/>
      <w:bookmarkEnd w:id="43"/>
      <w:r>
        <w:rPr>
          <w:rStyle w:val="Strong"/>
        </w:rPr>
        <w:t>Gender differences in barriers to mental healthcare for UK military veterans: a preliminary investigation.</w:t>
      </w:r>
      <w:r>
        <w:br/>
        <w:t>Godier-</w:t>
      </w:r>
      <w:proofErr w:type="spellStart"/>
      <w:r>
        <w:t>McBard</w:t>
      </w:r>
      <w:proofErr w:type="spellEnd"/>
      <w:r>
        <w:t>, L. R., Cable, G., Wood, A. D., &amp; Fossey, M. BMJ military health, 2022</w:t>
      </w:r>
    </w:p>
    <w:p w14:paraId="4E8D2071" w14:textId="77777777" w:rsidR="004B3140" w:rsidRDefault="00065376">
      <w:pPr>
        <w:pStyle w:val="NormalWeb"/>
        <w:ind w:left="720"/>
      </w:pPr>
      <w:r>
        <w:t xml:space="preserve">Introduction: Limited UK research focuses on female military veterans' gender-related experiences and issues when accessing civilian mental healthcare support. This study sought to illuminate a preliminary understanding of any gender differences in barriers that may discourage them accessing mental healthcare support. Methods: A total of 100 participants completed an open online survey of UK </w:t>
      </w:r>
      <w:proofErr w:type="spellStart"/>
      <w:r>
        <w:t>triservice</w:t>
      </w:r>
      <w:proofErr w:type="spellEnd"/>
      <w:r>
        <w:t xml:space="preserve"> veterans who identified as having experienced postmilitary mental health problems. They completed a 30-item Barriers to Access to Care Evaluation scale and were asked to elaborate using free-text questions. Resulting quantitative data were analysed for gender-related differences, while the qualitative text was thematically explored. Results: While stigma, previous poor experience of mental healthcare and a lack of trust in civilian providers were found to act as barriers to postmilitary support for both men and women, significantly more women reported that their gender had also impacted on their intention to seek help. Women also commented on the impact of gender-related discrimination during service on their help-seeking experiences. Conclusions: While efforts are being made by the UK Ministry of Defence to reduce barriers to mental healthcare for those still serving in the Armed Forces, it has been more difficult to provide a similar level of support to the veteran population. With little veteran research focusing on the specific experiences of women, this study suggests that female veterans encounter specific access barriers and issues related to their gender. Further research is therefore needed to ensure these findings are addressed. Keywords: mental health; psychiatry; qualitative research; quality in health care.</w:t>
      </w:r>
    </w:p>
    <w:p w14:paraId="17227DCC" w14:textId="77777777" w:rsidR="004B3140" w:rsidRDefault="00430E30">
      <w:pPr>
        <w:pStyle w:val="content"/>
        <w:ind w:left="720"/>
      </w:pPr>
      <w:hyperlink r:id="rId60" w:history="1">
        <w:r w:rsidR="00065376">
          <w:rPr>
            <w:rStyle w:val="Hyperlink"/>
          </w:rPr>
          <w:t xml:space="preserve">Available online at this link </w:t>
        </w:r>
      </w:hyperlink>
    </w:p>
    <w:p w14:paraId="2140C06C" w14:textId="77777777" w:rsidR="004B3140" w:rsidRDefault="00065376">
      <w:pPr>
        <w:pStyle w:val="content"/>
        <w:numPr>
          <w:ilvl w:val="0"/>
          <w:numId w:val="13"/>
        </w:numPr>
      </w:pPr>
      <w:bookmarkStart w:id="44" w:name="Research1757975"/>
      <w:bookmarkEnd w:id="44"/>
      <w:r>
        <w:rPr>
          <w:rStyle w:val="Strong"/>
        </w:rPr>
        <w:t>Healthcare for the Armed Forces community: A forward view.</w:t>
      </w:r>
      <w:r>
        <w:br/>
        <w:t>NHS England, 2021</w:t>
      </w:r>
    </w:p>
    <w:p w14:paraId="4C22A362" w14:textId="77777777" w:rsidR="004B3140" w:rsidRDefault="00065376">
      <w:pPr>
        <w:pStyle w:val="NormalWeb"/>
        <w:ind w:left="720"/>
      </w:pPr>
      <w:r>
        <w:t xml:space="preserve">Healthcare for the Armed Forces community: a forward view should be seen as a companion document to the NHS Long Term Plan (LTP), outlining the commitments NHS England and NHS Improvement is making to improve the health and wellbeing of the Armed Forces community, serving personnel (regulars and reservists), veterans and their families. The Armed Forces community will already be seeing the impact of changes in </w:t>
      </w:r>
      <w:r>
        <w:lastRenderedPageBreak/>
        <w:t xml:space="preserve">services driven by the LTP, such as the expansion of </w:t>
      </w:r>
      <w:proofErr w:type="gramStart"/>
      <w:r>
        <w:t>veterans</w:t>
      </w:r>
      <w:proofErr w:type="gramEnd"/>
      <w:r>
        <w:t xml:space="preserve"> mental health services and this is our opportunity to build on these improvements. Published in 2021, this guidance, outlines NHS England’s commitment to improve the health and wellbeing of the Armed Forces community. Intended as a companion document to the NHS Long Term Plan it sets out the following nine commitments which have been informed by feedback from patients and their families, as well as commissioners, providers, the MOD and Armed Forces charities. These are intended to supplement and inform the work already underway in regions and through integrated care systems (ICSs) to meet the goals and ambitions of the NHS Long Term Plan. Working together across regions, ICSs, defence and charities, as well as with patients, service users and families, will ensure that we can make tangible improvements for the Armed Forces community. The nine commitments: 1. Working in partnership to commission safe, high quality care for serving personnel and their families; 2. Supporting parents, carers, children and young people in the Armed Forces Community; 3. Helping the transition from Armed Forces to civilian life; 4. Identifying and supporting Armed Forces veterans; 5. Improving veterans and their family’s mental health; 6. Supporting veterans in the criminal justice system; 7. Identifying and addressing inequalities in access to health care; 8. Using data and technology to improve services; 9. Driving research and innovation in armed forces healthcare. </w:t>
      </w:r>
    </w:p>
    <w:p w14:paraId="67E2D09F" w14:textId="77777777" w:rsidR="004B3140" w:rsidRDefault="00430E30">
      <w:pPr>
        <w:pStyle w:val="content"/>
        <w:ind w:left="720"/>
      </w:pPr>
      <w:hyperlink r:id="rId61" w:history="1">
        <w:r w:rsidR="00065376">
          <w:rPr>
            <w:rStyle w:val="Hyperlink"/>
          </w:rPr>
          <w:t xml:space="preserve">Available online at this link </w:t>
        </w:r>
      </w:hyperlink>
    </w:p>
    <w:p w14:paraId="036A64CB" w14:textId="77777777" w:rsidR="004B3140" w:rsidRDefault="00065376">
      <w:pPr>
        <w:pStyle w:val="content"/>
        <w:numPr>
          <w:ilvl w:val="0"/>
          <w:numId w:val="13"/>
        </w:numPr>
      </w:pPr>
      <w:bookmarkStart w:id="45" w:name="Research1759801"/>
      <w:bookmarkEnd w:id="45"/>
      <w:r>
        <w:rPr>
          <w:rStyle w:val="Strong"/>
        </w:rPr>
        <w:t>Healthcare for the armed forces community.</w:t>
      </w:r>
      <w:r>
        <w:br/>
        <w:t>NHS England, 2021</w:t>
      </w:r>
    </w:p>
    <w:p w14:paraId="23A96AFB" w14:textId="77777777" w:rsidR="004B3140" w:rsidRDefault="00065376">
      <w:pPr>
        <w:pStyle w:val="NormalWeb"/>
        <w:ind w:left="720"/>
      </w:pPr>
      <w:r>
        <w:t>How the NHS can help if you're in the British armed forces or are a veteran, a reservist or a family member of someone who is serving or who has served: Mental health support, Veterans, service leavers, and non-mobilised reservists, Information and support for families, A guide to NHS services, Charities and support groups, Step-by-step guide for service leavers.</w:t>
      </w:r>
    </w:p>
    <w:p w14:paraId="3579F19B" w14:textId="77777777" w:rsidR="004B3140" w:rsidRDefault="00430E30">
      <w:pPr>
        <w:pStyle w:val="content"/>
        <w:ind w:left="720"/>
      </w:pPr>
      <w:hyperlink r:id="rId62" w:history="1">
        <w:r w:rsidR="00065376">
          <w:rPr>
            <w:rStyle w:val="Hyperlink"/>
          </w:rPr>
          <w:t xml:space="preserve">Available online at this link </w:t>
        </w:r>
      </w:hyperlink>
    </w:p>
    <w:p w14:paraId="223699A8" w14:textId="77777777" w:rsidR="004B3140" w:rsidRDefault="00065376">
      <w:pPr>
        <w:pStyle w:val="content"/>
        <w:numPr>
          <w:ilvl w:val="0"/>
          <w:numId w:val="13"/>
        </w:numPr>
      </w:pPr>
      <w:bookmarkStart w:id="46" w:name="Research1760070"/>
      <w:bookmarkEnd w:id="46"/>
      <w:r>
        <w:rPr>
          <w:rStyle w:val="Strong"/>
        </w:rPr>
        <w:t>Hospital admissions for non-communicable disease in the UK military and associations with alcohol use and mental health: a data linkage study.</w:t>
      </w:r>
      <w:r>
        <w:br/>
        <w:t xml:space="preserve">Goodwin, L., </w:t>
      </w:r>
      <w:proofErr w:type="spellStart"/>
      <w:r>
        <w:t>Leightley</w:t>
      </w:r>
      <w:proofErr w:type="spellEnd"/>
      <w:r>
        <w:t>, D., Chui, Z. E., Landau, S., McCrone, P., Hayes, R. D., Jones, M., Wessely, S., &amp; Fear, N. T. BMC public health, 2020</w:t>
      </w:r>
    </w:p>
    <w:p w14:paraId="23B18D69" w14:textId="77777777" w:rsidR="004B3140" w:rsidRDefault="00065376">
      <w:pPr>
        <w:pStyle w:val="NormalWeb"/>
        <w:ind w:left="720"/>
      </w:pPr>
      <w:r>
        <w:t>Background: Since the recent conflicts in Iraq and Afghanistan, the short-term focus of military healthcare research has been on the consequences of deployment for mental health and on those wounded or injured in combat. Now that these conflicts have ended for the UK Armed Forces, it is important to consider the longer term physical and mental health consequences, and just as importantly, the links between these. The aims of this study were to determine the most common physical conditions requiring a hospital admission in UK military personnel and whether they were more common in personnel with a mental health condition, smokers, and/or those misusing alcohol compared to those without. Methods: Data linkage of a prospective UK military cohort study to electronic admitted patient care records for England, Wales and Scotland. Nine thousand nine hundred ninety military personnel completed phase 2 of a military cohort study (56% response rate, data collected from 2007 to 2009), with analyses restricted to 86% of whom provided consent for linkage to healthcare records (n = 8602). Ninety percent were male and the mean age at phase 2 was 36 years. The outcome was physical non communicable diseases (NCDs) requiring a hospital admission which occurred after phase 2 of the cohort when the mental health, smoking and alcohol use exposure variables had been assessed until the end of March 2014. Results: The most common NCDs requiring a hospital admission were gastrointestinal disorders 5.62% (95% Confidence Intervals (CI) 5.04, 6.19) and joint disorders 5.60% (95% CI 5.02, 6.18). Number of NCDs requiring a hospital admission was significantly higher in those with a common mental disorder (Hazard ratio (HR) 1.40 (95% CI 1.16-1.68), post-traumatic stress disorder (HR 1.78 (95% CI 1.32-2.40)) and in current smokers (HR 1.35 (95% CI 1.12-1.64) compared to those without the disorder, and non-</w:t>
      </w:r>
      <w:r>
        <w:lastRenderedPageBreak/>
        <w:t xml:space="preserve">smokers, respectively. Conclusions: Military personnel with a mental health problem are more likely to have an inpatient hospital admission for NCDs compared to those without, evidencing the clear links between physical and mental health in this population. Keywords: Alcohol use; Armed forces; Cohort study; Data linkage; Electronic healthcare records; Mental health; Military; Non-communicable disease; </w:t>
      </w:r>
      <w:proofErr w:type="gramStart"/>
      <w:r>
        <w:t>Post-traumatic</w:t>
      </w:r>
      <w:proofErr w:type="gramEnd"/>
      <w:r>
        <w:t xml:space="preserve"> stress disorder.</w:t>
      </w:r>
    </w:p>
    <w:p w14:paraId="6D8AC4A4" w14:textId="77777777" w:rsidR="004B3140" w:rsidRDefault="00430E30">
      <w:pPr>
        <w:pStyle w:val="content"/>
        <w:ind w:left="720"/>
      </w:pPr>
      <w:hyperlink r:id="rId63" w:history="1">
        <w:r w:rsidR="00065376">
          <w:rPr>
            <w:rStyle w:val="Hyperlink"/>
          </w:rPr>
          <w:t xml:space="preserve">Available online at this link </w:t>
        </w:r>
      </w:hyperlink>
    </w:p>
    <w:p w14:paraId="7FA6BD10" w14:textId="77777777" w:rsidR="004B3140" w:rsidRDefault="00065376">
      <w:pPr>
        <w:pStyle w:val="content"/>
        <w:numPr>
          <w:ilvl w:val="0"/>
          <w:numId w:val="13"/>
        </w:numPr>
      </w:pPr>
      <w:bookmarkStart w:id="47" w:name="Research1760073"/>
      <w:bookmarkEnd w:id="47"/>
      <w:r>
        <w:rPr>
          <w:rStyle w:val="Strong"/>
        </w:rPr>
        <w:t>Impact of military service on physical health later in life: a qualitative study of geriatric UK veterans and non-veterans.</w:t>
      </w:r>
      <w:r>
        <w:br/>
        <w:t xml:space="preserve">Williamson, V., Harwood, H., Greenberg, K., </w:t>
      </w:r>
      <w:proofErr w:type="spellStart"/>
      <w:r>
        <w:t>Stevelink</w:t>
      </w:r>
      <w:proofErr w:type="spellEnd"/>
      <w:r>
        <w:t>, S. A. M., &amp; Greenberg, N. BMJ open, 2019</w:t>
      </w:r>
    </w:p>
    <w:p w14:paraId="3AB007D3" w14:textId="77777777" w:rsidR="004B3140" w:rsidRDefault="00065376">
      <w:pPr>
        <w:pStyle w:val="NormalWeb"/>
        <w:ind w:left="720"/>
      </w:pPr>
      <w:r>
        <w:t>Objectives: Military veterans often experience physical health problems in later life; however, it remains unclear whether these problems are due to military service or are a feature of the ageing process. This study aimed to explore veteran and non-veteran perceptions of the impact of their occupation on their physical well-being later in life. Design: Semi-structured qualitative interviews analysed using thematic analysis. Setting: Interviews were conducted face-to-face in participants' homes or via telephone. Participants: 35 veterans (≥65 years), 25 non-veterans (≥65 years) were recruited, as well as a close companion of all participants for triangulation (n=60). Results: Most veterans reported good physical health later in life which they attributed to the fitness they developed during military service. However, several veterans described challenges in maintaining their desired level of physically activity due to new commitments and limited sports facilities when they left service. Fewer non-veterans had experienced work-related fitness activities or exercise in their civilian jobs. Ongoing physical health difficulties, such as deafness, were perceived to be due to exposure to workplace hazards and appeared more common in veterans compared with non-veterans. Veterans also described greater reluctance than non-veterans to seek medical treatment for physical health difficulties, which could be challenging for close companions who had to provide informal care. Conclusions: Military service was largely perceived to be beneficial for physical well-being; although when occupation-related physical health problems were experienced, many veterans were unwilling to seek treatment. These findings may inform clinicians of the needs of older veterans and highlight potential barriers to care. Keywords: geriatric; military; occupation; physical health; veteran.</w:t>
      </w:r>
    </w:p>
    <w:p w14:paraId="0E28EA9E" w14:textId="77777777" w:rsidR="004B3140" w:rsidRDefault="00430E30">
      <w:pPr>
        <w:pStyle w:val="content"/>
        <w:ind w:left="720"/>
      </w:pPr>
      <w:hyperlink r:id="rId64" w:history="1">
        <w:r w:rsidR="00065376">
          <w:rPr>
            <w:rStyle w:val="Hyperlink"/>
          </w:rPr>
          <w:t xml:space="preserve">Available online at this link </w:t>
        </w:r>
      </w:hyperlink>
    </w:p>
    <w:p w14:paraId="52BD7561" w14:textId="77777777" w:rsidR="004B3140" w:rsidRDefault="00065376">
      <w:pPr>
        <w:pStyle w:val="content"/>
        <w:numPr>
          <w:ilvl w:val="0"/>
          <w:numId w:val="13"/>
        </w:numPr>
      </w:pPr>
      <w:bookmarkStart w:id="48" w:name="Research1765386"/>
      <w:bookmarkEnd w:id="48"/>
      <w:r>
        <w:rPr>
          <w:rStyle w:val="Strong"/>
        </w:rPr>
        <w:t>Impact report 2020-2021.</w:t>
      </w:r>
      <w:r>
        <w:br/>
        <w:t>Help for Heroes, 2023</w:t>
      </w:r>
    </w:p>
    <w:p w14:paraId="494CFD1A" w14:textId="77777777" w:rsidR="004B3140" w:rsidRDefault="00065376">
      <w:pPr>
        <w:pStyle w:val="NormalWeb"/>
        <w:ind w:left="720"/>
      </w:pPr>
      <w:r>
        <w:t xml:space="preserve">We help veterans and their families recover from their physical and psychological wounds. We also help our nation’s heroes with a range of welfare needs, including financial difficulties, homelessness, loneliness, isolation, and ensuring that disabled veterans can get into and around their home. Many veterans and families have found the pandemic </w:t>
      </w:r>
      <w:proofErr w:type="gramStart"/>
      <w:r>
        <w:t>really hard</w:t>
      </w:r>
      <w:proofErr w:type="gramEnd"/>
      <w:r>
        <w:t>. This is a community with high levels of mental health needs, and isolation was a big problem even before lockdowns and shielding. In 2020/21, we accelerated our plans to reshape our recovery services to support veterans and their families in their homes and communities around the UK.</w:t>
      </w:r>
    </w:p>
    <w:p w14:paraId="2996B9BF" w14:textId="77777777" w:rsidR="004B3140" w:rsidRDefault="00430E30">
      <w:pPr>
        <w:pStyle w:val="content"/>
        <w:ind w:left="720"/>
      </w:pPr>
      <w:hyperlink r:id="rId65" w:history="1">
        <w:r w:rsidR="00065376">
          <w:rPr>
            <w:rStyle w:val="Hyperlink"/>
          </w:rPr>
          <w:t xml:space="preserve">Available online at this link </w:t>
        </w:r>
      </w:hyperlink>
    </w:p>
    <w:p w14:paraId="16608C10" w14:textId="77777777" w:rsidR="004B3140" w:rsidRDefault="00065376">
      <w:pPr>
        <w:pStyle w:val="content"/>
        <w:numPr>
          <w:ilvl w:val="0"/>
          <w:numId w:val="13"/>
        </w:numPr>
      </w:pPr>
      <w:bookmarkStart w:id="49" w:name="Research1757982"/>
      <w:bookmarkEnd w:id="49"/>
      <w:r>
        <w:rPr>
          <w:rStyle w:val="Strong"/>
        </w:rPr>
        <w:t>Integrated Personal Commissioning for Veterans (IPC4V).</w:t>
      </w:r>
      <w:r>
        <w:br/>
        <w:t>NHS England, 2022</w:t>
      </w:r>
    </w:p>
    <w:p w14:paraId="10E9F3B8" w14:textId="77777777" w:rsidR="004B3140" w:rsidRDefault="00065376">
      <w:pPr>
        <w:pStyle w:val="NormalWeb"/>
        <w:ind w:left="720"/>
      </w:pPr>
      <w:r>
        <w:t xml:space="preserve">The Armed Forces personnel in transition, Integrated Personal Commissioning for Veterans Framework (IPC4V) is a personalised care approach for the small number of Armed Forces personnel who have complex and enduring physical, neurological and mental health </w:t>
      </w:r>
      <w:r>
        <w:lastRenderedPageBreak/>
        <w:t>conditions that are attributable to injury whilst in Service. When implemented effectively, IPC4V gives individuals more choice and control over how their care is planned and delivered. It is based on what matters to them, meaning that they can choose how best to live their life and get the right support to make this happen. This is facilitated by the NHS Comprehensive Model for Personalised Care, which brings together the following six different components: Shared decision making; Personalised care and support planning; Enabling choice, including legal rights to choose; Social prescribing and community-based support; Supported self-management; and Personal health budgets and integrated personal budgets.</w:t>
      </w:r>
    </w:p>
    <w:p w14:paraId="7A378C44" w14:textId="77777777" w:rsidR="004B3140" w:rsidRDefault="00430E30">
      <w:pPr>
        <w:pStyle w:val="content"/>
        <w:ind w:left="720"/>
      </w:pPr>
      <w:hyperlink r:id="rId66" w:history="1">
        <w:r w:rsidR="00065376">
          <w:rPr>
            <w:rStyle w:val="Hyperlink"/>
          </w:rPr>
          <w:t xml:space="preserve">Available online at this link </w:t>
        </w:r>
      </w:hyperlink>
    </w:p>
    <w:p w14:paraId="400D1646" w14:textId="77777777" w:rsidR="004B3140" w:rsidRDefault="00065376">
      <w:pPr>
        <w:pStyle w:val="content"/>
        <w:numPr>
          <w:ilvl w:val="0"/>
          <w:numId w:val="13"/>
        </w:numPr>
      </w:pPr>
      <w:bookmarkStart w:id="50" w:name="Research1757984"/>
      <w:bookmarkEnd w:id="50"/>
      <w:r>
        <w:rPr>
          <w:rStyle w:val="Strong"/>
        </w:rPr>
        <w:t>Involving the Armed Forces community in the commissioning of health services.</w:t>
      </w:r>
      <w:r>
        <w:br/>
        <w:t>NHS England, 2022</w:t>
      </w:r>
    </w:p>
    <w:p w14:paraId="511C41C9" w14:textId="77777777" w:rsidR="004B3140" w:rsidRDefault="00065376">
      <w:pPr>
        <w:pStyle w:val="NormalWeb"/>
        <w:ind w:left="720"/>
      </w:pPr>
      <w:r>
        <w:t>The AFPPV Group’s work is guided by the patient and public voice (PPV) partners policy, which sets out how NHS England supports PPV partners and people with lived experience to be involved in its work. PPV representatives include patients, service users, carers, families, people with lived experience and other members of the public who are involved in NHS England’s work in different ways. The policy sets out the support and governance arrangements in place to enable PPV partners to be effective in their roles. The Armed Forces PPV group works closely with the Armed Forces Clinical Reference Group (CRG).</w:t>
      </w:r>
    </w:p>
    <w:p w14:paraId="4414AB5D" w14:textId="77777777" w:rsidR="004B3140" w:rsidRDefault="00430E30">
      <w:pPr>
        <w:pStyle w:val="content"/>
        <w:ind w:left="720"/>
      </w:pPr>
      <w:hyperlink r:id="rId67" w:history="1">
        <w:r w:rsidR="00065376">
          <w:rPr>
            <w:rStyle w:val="Hyperlink"/>
          </w:rPr>
          <w:t xml:space="preserve">Available online at this link </w:t>
        </w:r>
      </w:hyperlink>
    </w:p>
    <w:p w14:paraId="67FEE57A" w14:textId="77777777" w:rsidR="004B3140" w:rsidRDefault="00065376">
      <w:pPr>
        <w:pStyle w:val="content"/>
        <w:numPr>
          <w:ilvl w:val="0"/>
          <w:numId w:val="13"/>
        </w:numPr>
      </w:pPr>
      <w:bookmarkStart w:id="51" w:name="Research1768003"/>
      <w:bookmarkEnd w:id="51"/>
      <w:r>
        <w:rPr>
          <w:rStyle w:val="Strong"/>
        </w:rPr>
        <w:t>Lives in Transition: returning to civilian life with a physical injury or condition.</w:t>
      </w:r>
      <w:r>
        <w:br/>
        <w:t>Celia Hynes, Lisa Scullion, Cormac Lawler, Rebecca Steel, Paul Boland. Forces in Mind Trust (</w:t>
      </w:r>
      <w:proofErr w:type="spellStart"/>
      <w:r>
        <w:t>FiMT</w:t>
      </w:r>
      <w:proofErr w:type="spellEnd"/>
      <w:r>
        <w:t>), 2022</w:t>
      </w:r>
    </w:p>
    <w:p w14:paraId="38B6593B" w14:textId="77777777" w:rsidR="004B3140" w:rsidRDefault="00065376">
      <w:pPr>
        <w:pStyle w:val="NormalWeb"/>
        <w:ind w:left="720"/>
      </w:pPr>
      <w:r>
        <w:t>The first UK qualitative longitudinal study to explore the experiences and outcomes for Service leavers with a physical injury or condition acquired in service.</w:t>
      </w:r>
    </w:p>
    <w:p w14:paraId="4689F317" w14:textId="77777777" w:rsidR="004B3140" w:rsidRDefault="00430E30">
      <w:pPr>
        <w:pStyle w:val="content"/>
        <w:ind w:left="720"/>
      </w:pPr>
      <w:hyperlink r:id="rId68" w:history="1">
        <w:r w:rsidR="00065376">
          <w:rPr>
            <w:rStyle w:val="Hyperlink"/>
          </w:rPr>
          <w:t xml:space="preserve">Available online at this link </w:t>
        </w:r>
      </w:hyperlink>
    </w:p>
    <w:p w14:paraId="353F9E36" w14:textId="77777777" w:rsidR="004B3140" w:rsidRDefault="00065376">
      <w:pPr>
        <w:pStyle w:val="content"/>
        <w:numPr>
          <w:ilvl w:val="0"/>
          <w:numId w:val="13"/>
        </w:numPr>
      </w:pPr>
      <w:bookmarkStart w:id="52" w:name="Research1766110"/>
      <w:bookmarkEnd w:id="52"/>
      <w:r>
        <w:rPr>
          <w:rStyle w:val="Strong"/>
        </w:rPr>
        <w:t>Living with mesothelioma: A qualitative study of the experiences of male military veterans in the UK.</w:t>
      </w:r>
      <w:r>
        <w:br/>
      </w:r>
      <w:proofErr w:type="spellStart"/>
      <w:r>
        <w:t>Ejegi-Memeh</w:t>
      </w:r>
      <w:proofErr w:type="spellEnd"/>
      <w:r>
        <w:t xml:space="preserve">, S., </w:t>
      </w:r>
      <w:proofErr w:type="spellStart"/>
      <w:r>
        <w:t>Darlison</w:t>
      </w:r>
      <w:proofErr w:type="spellEnd"/>
      <w:r>
        <w:t>, L., Moylan, A., Tod, A., Sherborne, V., Warnock, C., &amp; Taylor, B. H. European journal of oncology nursing, 2021</w:t>
      </w:r>
    </w:p>
    <w:p w14:paraId="64A543D3" w14:textId="77777777" w:rsidR="004B3140" w:rsidRDefault="00065376">
      <w:pPr>
        <w:pStyle w:val="NormalWeb"/>
        <w:ind w:left="720"/>
      </w:pPr>
      <w:r>
        <w:t>Purpose: The UK has the highest incidence of mesothelioma in the world. Evidence in the United States suggests that mesothelioma may disproportionately affect military veterans. However, there has been no investigation of the experience of UK veterans living with mesothelioma. The Military Mesothelioma Experience Study (</w:t>
      </w:r>
      <w:proofErr w:type="spellStart"/>
      <w:r>
        <w:t>MiMES</w:t>
      </w:r>
      <w:proofErr w:type="spellEnd"/>
      <w:r>
        <w:t xml:space="preserve">) aimed to understand the experience and health/support needs of British Armed Forces personnel/veterans with mesothelioma. Methods: Semi-structured interviews were conducted with 13 veterans living with mesothelioma, and nine family members of veterans living with mesothelioma. Participants were recruited via charities and asbestos support groups. Data were analysed using thematic analysis. Results: Participants' experiences are presented using three themes, </w:t>
      </w:r>
      <w:proofErr w:type="spellStart"/>
      <w:r>
        <w:t>i</w:t>
      </w:r>
      <w:proofErr w:type="spellEnd"/>
      <w:r>
        <w:t xml:space="preserve">) exposure to asbestos and awareness of asbestos related diseases, ii) using military strategies to cope with mesothelioma and iii) preferences for information and support. </w:t>
      </w:r>
      <w:proofErr w:type="spellStart"/>
      <w:r>
        <w:t>MiMES</w:t>
      </w:r>
      <w:proofErr w:type="spellEnd"/>
      <w:r>
        <w:t xml:space="preserve"> indicates that the nature and range of UK military veterans' asbestos exposure is varied and not limited to high risk occupations. Participants' knowledge of asbestos and experience of mesothelioma influenced their experiences of diagnosis. Participants had coping strategies influenced by their military experiences. Assistance in navigating health and military systems was considered beneficial, especially if support was provided by professionals with knowledge or experience of the military. Attributes which may inhibit veterans from seeking professional support are discussed. Conclusion: </w:t>
      </w:r>
      <w:proofErr w:type="spellStart"/>
      <w:r>
        <w:t>MiMES</w:t>
      </w:r>
      <w:proofErr w:type="spellEnd"/>
      <w:r>
        <w:t xml:space="preserve"> provides insight into how UK military veterans experience and cope with mesothelioma. </w:t>
      </w:r>
      <w:r>
        <w:lastRenderedPageBreak/>
        <w:t xml:space="preserve">Key implications focus on the role that Mesothelioma Nurse Specialists, Asbestos Support Groups and </w:t>
      </w:r>
      <w:proofErr w:type="gramStart"/>
      <w:r>
        <w:t>veterans</w:t>
      </w:r>
      <w:proofErr w:type="gramEnd"/>
      <w:r>
        <w:t xml:space="preserve"> groups play in providing acceptable support for UK veterans. Keywords: Asbestos; Lived experience; Mesothelioma; Military; Qualitative; Veterans.</w:t>
      </w:r>
    </w:p>
    <w:p w14:paraId="3327D70F" w14:textId="77777777" w:rsidR="004B3140" w:rsidRDefault="00430E30">
      <w:pPr>
        <w:pStyle w:val="content"/>
        <w:ind w:left="720"/>
      </w:pPr>
      <w:hyperlink r:id="rId69" w:history="1">
        <w:r w:rsidR="00065376">
          <w:rPr>
            <w:rStyle w:val="Hyperlink"/>
          </w:rPr>
          <w:t xml:space="preserve">Available online at this link </w:t>
        </w:r>
      </w:hyperlink>
    </w:p>
    <w:p w14:paraId="1A723963" w14:textId="77777777" w:rsidR="004B3140" w:rsidRDefault="00065376">
      <w:pPr>
        <w:pStyle w:val="content"/>
        <w:numPr>
          <w:ilvl w:val="0"/>
          <w:numId w:val="13"/>
        </w:numPr>
      </w:pPr>
      <w:bookmarkStart w:id="53" w:name="Research1759523"/>
      <w:bookmarkEnd w:id="53"/>
      <w:r>
        <w:rPr>
          <w:rStyle w:val="Strong"/>
        </w:rPr>
        <w:t>MOD National and Official Statistics by topic: Health statistics.</w:t>
      </w:r>
      <w:r>
        <w:br/>
        <w:t>Ministry of Defence, 2022</w:t>
      </w:r>
    </w:p>
    <w:p w14:paraId="2B1043C3" w14:textId="77777777" w:rsidR="004B3140" w:rsidRDefault="00065376">
      <w:pPr>
        <w:pStyle w:val="NormalWeb"/>
        <w:ind w:left="720"/>
      </w:pPr>
      <w:r>
        <w:t xml:space="preserve">Official Statistics: MOD National and Official Statistics by topic - Updated 11 November 2022. Coronavirus; Deaths; Operational casualties: Amputation statistics, and UK armed forces and UK civilian operational casualty and fatality statistics. Medical: Medical discharges, Mental health annual, and NHS commissioning population statistics. Medical - ad hoc: Deliberate </w:t>
      </w:r>
      <w:proofErr w:type="spellStart"/>
      <w:r>
        <w:t>self harm</w:t>
      </w:r>
      <w:proofErr w:type="spellEnd"/>
      <w:r>
        <w:t xml:space="preserve"> in the UK armed forces, UK armed forces mental health care delivered in the Primary Healthcare Setting 2013/14 to 2015/16 and AFCS awards for Service attributable Mental Health 6 April 2005 to 31 March 2017. Veterans: Career Transition Partnership, Ex-service personnel employment outcomes, Census 2011: Working age UK armed forces veterans residing in England and Wales, War pension scheme, Armed forces compensation scheme, Annual population survey: UK armed forces veterans residing in Great Britain and Veterans - Non-Official statistics: Population projections: UK armed forces veterans residing in Great Britain, 2016 to 2028.</w:t>
      </w:r>
    </w:p>
    <w:p w14:paraId="2A045D8B" w14:textId="77777777" w:rsidR="004B3140" w:rsidRDefault="00430E30">
      <w:pPr>
        <w:pStyle w:val="content"/>
        <w:ind w:left="720"/>
      </w:pPr>
      <w:hyperlink r:id="rId70" w:history="1">
        <w:r w:rsidR="00065376">
          <w:rPr>
            <w:rStyle w:val="Hyperlink"/>
          </w:rPr>
          <w:t xml:space="preserve">Available online at this link </w:t>
        </w:r>
      </w:hyperlink>
    </w:p>
    <w:p w14:paraId="04855ED6" w14:textId="77777777" w:rsidR="004B3140" w:rsidRDefault="00065376">
      <w:pPr>
        <w:pStyle w:val="content"/>
        <w:numPr>
          <w:ilvl w:val="0"/>
          <w:numId w:val="13"/>
        </w:numPr>
      </w:pPr>
      <w:bookmarkStart w:id="54" w:name="Research1765589"/>
      <w:bookmarkEnd w:id="54"/>
      <w:r>
        <w:rPr>
          <w:rStyle w:val="Strong"/>
        </w:rPr>
        <w:t>Mental health disorders and alcohol misuse among UK military veterans and the general population: a comparison study.</w:t>
      </w:r>
      <w:r>
        <w:br/>
        <w:t>Rhead, R., MacManus, D., Jones, M., Greenberg, N., Fear, N. T., &amp; Goodwin, L. Psychological medicine, 2022</w:t>
      </w:r>
    </w:p>
    <w:p w14:paraId="0B93FA35" w14:textId="77777777" w:rsidR="004B3140" w:rsidRDefault="00065376">
      <w:pPr>
        <w:pStyle w:val="NormalWeb"/>
        <w:ind w:left="720"/>
      </w:pPr>
      <w:r>
        <w:t>Background: For a small minority of personnel, military service can have a negative impact on their mental health. Yet no studies have assessed how the mental health of UK veterans (who served during the recent operations in Afghanistan or Iraq) compares to non-veterans, to determine if they are at a disadvantage. We examine the prevalence of mental disorders and alcohol misuse in UK veterans compared to non-veterans. Methods: Veteran data were taken from the third phase of the King's Centre for Military Health Research cohort study (n = 2917). These data were compared with data on non-veterans taken from two large general population surveys: 2014 Adult Psychiatric Morbidity Survey (n = 5871) and wave 6 of the UK Household Longitudinal Study (UKHLS, n = 22 760). Results: We found that, overall, UK veterans who served at the time of recent military operations were more likely to report a significantly higher prevalence of common mental disorders (CMD) (23% v. 16%), post-traumatic stress disorder (PTSD) (8% v. 5%) and alcohol misuse (11% v. 6%) than non-veterans. Stratifying by gender showed that the negative impact of being a veteran on mental health and alcohol misuse was restricted to male veterans. Being ill or disabled was associated with a higher prevalence of CMD and PTSD for both veterans and non-veterans. Conclusion: Whilst the same sociodemographic groups within the veteran and non-veteran populations seemed to have an increased risk of mental health problems (e.g. those who were unemployed), male veterans</w:t>
      </w:r>
      <w:proofErr w:type="gramStart"/>
      <w:r>
        <w:t>, in particular, appear</w:t>
      </w:r>
      <w:proofErr w:type="gramEnd"/>
      <w:r>
        <w:t xml:space="preserve"> to be at a distinct disadvantage compared to those who have never served. Keywords: Alcohol misuse; anxiety; common mental disorder; depression; military; veteran.</w:t>
      </w:r>
    </w:p>
    <w:p w14:paraId="46F27B26" w14:textId="77777777" w:rsidR="004B3140" w:rsidRDefault="00430E30">
      <w:pPr>
        <w:pStyle w:val="content"/>
        <w:ind w:left="720"/>
      </w:pPr>
      <w:hyperlink r:id="rId71" w:history="1">
        <w:r w:rsidR="00065376">
          <w:rPr>
            <w:rStyle w:val="Hyperlink"/>
          </w:rPr>
          <w:t xml:space="preserve">Available online at this link </w:t>
        </w:r>
      </w:hyperlink>
    </w:p>
    <w:p w14:paraId="5F6B4DF9" w14:textId="77777777" w:rsidR="004B3140" w:rsidRDefault="00065376">
      <w:pPr>
        <w:pStyle w:val="content"/>
        <w:numPr>
          <w:ilvl w:val="0"/>
          <w:numId w:val="13"/>
        </w:numPr>
      </w:pPr>
      <w:bookmarkStart w:id="55" w:name="Research1766833"/>
      <w:bookmarkEnd w:id="55"/>
      <w:r>
        <w:rPr>
          <w:rStyle w:val="Strong"/>
        </w:rPr>
        <w:t>Mental health support for veterans, service leavers and reservists.</w:t>
      </w:r>
      <w:r>
        <w:br/>
        <w:t>NHS England, 2021</w:t>
      </w:r>
    </w:p>
    <w:p w14:paraId="329B3C40" w14:textId="77777777" w:rsidR="004B3140" w:rsidRDefault="00065376">
      <w:pPr>
        <w:pStyle w:val="NormalWeb"/>
        <w:ind w:left="720"/>
      </w:pPr>
      <w:r>
        <w:t xml:space="preserve">Mental health problems are common and can affect anyone, including veterans, serving personnel, reservists and their families. It's important to get help and support if you or someone you know has mental health problems. Op COURAGE is an NHS mental health </w:t>
      </w:r>
      <w:r>
        <w:lastRenderedPageBreak/>
        <w:t>specialist service designed to help serving personnel due to leave the military, reservists, armed forces veterans and their families. [The second URL links to news item: Changes to Op Courage NHS Veterans Mental Health Services from 1 April 2023. The third URL links to two leaflets: NHS Veterans Mental Health Leaflet; and NHS Military Veterans Leaflet.]</w:t>
      </w:r>
    </w:p>
    <w:p w14:paraId="08632138" w14:textId="77777777" w:rsidR="004B3140" w:rsidRDefault="00430E30">
      <w:pPr>
        <w:pStyle w:val="content"/>
        <w:ind w:left="720"/>
      </w:pPr>
      <w:hyperlink r:id="rId72" w:history="1">
        <w:r w:rsidR="00065376">
          <w:rPr>
            <w:rStyle w:val="Hyperlink"/>
          </w:rPr>
          <w:t xml:space="preserve">Available online at this link </w:t>
        </w:r>
      </w:hyperlink>
    </w:p>
    <w:p w14:paraId="5DFE1D23" w14:textId="77777777" w:rsidR="004B3140" w:rsidRDefault="00430E30">
      <w:pPr>
        <w:pStyle w:val="content"/>
        <w:ind w:left="720"/>
      </w:pPr>
      <w:hyperlink r:id="rId73" w:history="1">
        <w:r w:rsidR="00065376">
          <w:rPr>
            <w:rStyle w:val="Hyperlink"/>
          </w:rPr>
          <w:t xml:space="preserve">Available online at this link </w:t>
        </w:r>
      </w:hyperlink>
    </w:p>
    <w:p w14:paraId="78B09F9A" w14:textId="77777777" w:rsidR="004B3140" w:rsidRDefault="00430E30">
      <w:pPr>
        <w:pStyle w:val="content"/>
        <w:ind w:left="720"/>
      </w:pPr>
      <w:hyperlink r:id="rId74" w:history="1">
        <w:r w:rsidR="00065376">
          <w:rPr>
            <w:rStyle w:val="Hyperlink"/>
          </w:rPr>
          <w:t xml:space="preserve">Available online at this link </w:t>
        </w:r>
      </w:hyperlink>
    </w:p>
    <w:p w14:paraId="2AE7D99F" w14:textId="77777777" w:rsidR="004B3140" w:rsidRDefault="00065376">
      <w:pPr>
        <w:pStyle w:val="content"/>
        <w:numPr>
          <w:ilvl w:val="0"/>
          <w:numId w:val="13"/>
        </w:numPr>
      </w:pPr>
      <w:bookmarkStart w:id="56" w:name="Research1760597"/>
      <w:bookmarkEnd w:id="56"/>
      <w:r>
        <w:rPr>
          <w:rStyle w:val="Strong"/>
        </w:rPr>
        <w:t>Military veteran engagement with mental health and well-being services: a qualitative study of the role of the peer support worker.</w:t>
      </w:r>
      <w:r>
        <w:br/>
        <w:t>Weir, B., Cunningham, M., Abraham, L., &amp; Allanson-Oddy, C. Journal of mental health, 2019</w:t>
      </w:r>
    </w:p>
    <w:p w14:paraId="1B947A36" w14:textId="77777777" w:rsidR="004B3140" w:rsidRDefault="00065376">
      <w:pPr>
        <w:pStyle w:val="NormalWeb"/>
        <w:ind w:left="720"/>
      </w:pPr>
      <w:r>
        <w:t xml:space="preserve">Background: Many UK military veterans experiencing mental health and well-being difficulties do not engage with support services to get the help they need. Some mental health clinics employ Peer Support Workers (PSWs) to help veteran patients engage, however it is not known how the role influences UK veteran </w:t>
      </w:r>
      <w:proofErr w:type="spellStart"/>
      <w:r>
        <w:t>engagement.Aims</w:t>
      </w:r>
      <w:proofErr w:type="spellEnd"/>
      <w:r>
        <w:t xml:space="preserve">: To gain insight into the role of peer support in UK veteran engagement with mental health and well-being </w:t>
      </w:r>
      <w:proofErr w:type="spellStart"/>
      <w:r>
        <w:t>services.Method</w:t>
      </w:r>
      <w:proofErr w:type="spellEnd"/>
      <w:r>
        <w:t xml:space="preserve">: A qualitative study based on 18 semi-structured interviews with veterans, PSWs and mental health clinicians at a specialist veteran mental health and well-being clinic in </w:t>
      </w:r>
      <w:proofErr w:type="spellStart"/>
      <w:r>
        <w:t>Scotland.Results</w:t>
      </w:r>
      <w:proofErr w:type="spellEnd"/>
      <w:r>
        <w:t xml:space="preserve">: Four themes of the PSW role as positive first impression, understanding professional friend, helpful and supportive connector, and an open door were identified across all participants. The PSWs' military connection, social and well-being support and role in providing veterans with an easily accessible route to dis-engage and re-engage with the service over multiple engagement attempts were particularly </w:t>
      </w:r>
      <w:proofErr w:type="spellStart"/>
      <w:proofErr w:type="gramStart"/>
      <w:r>
        <w:t>crucial.Conclusions</w:t>
      </w:r>
      <w:proofErr w:type="spellEnd"/>
      <w:proofErr w:type="gramEnd"/>
      <w:r>
        <w:t>: The Peer Support role enhanced veteran engagement in the majority of instances. Study findings mirrored existing peer support literature, provided new evidence in relation to engaging UK veterans, and made recommendations for future veteran research and service provision. Keywords: Peer support; engagement; mental health; military veteran; peer support worker; qualitative.</w:t>
      </w:r>
    </w:p>
    <w:p w14:paraId="2A212E1A" w14:textId="77777777" w:rsidR="004B3140" w:rsidRDefault="00430E30">
      <w:pPr>
        <w:pStyle w:val="content"/>
        <w:ind w:left="720"/>
      </w:pPr>
      <w:hyperlink r:id="rId75" w:history="1">
        <w:r w:rsidR="00065376">
          <w:rPr>
            <w:rStyle w:val="Hyperlink"/>
          </w:rPr>
          <w:t xml:space="preserve">Available online at this link </w:t>
        </w:r>
      </w:hyperlink>
    </w:p>
    <w:p w14:paraId="55F27608" w14:textId="77777777" w:rsidR="004B3140" w:rsidRDefault="00065376">
      <w:pPr>
        <w:pStyle w:val="content"/>
        <w:numPr>
          <w:ilvl w:val="0"/>
          <w:numId w:val="13"/>
        </w:numPr>
      </w:pPr>
      <w:bookmarkStart w:id="57" w:name="Research1758268"/>
      <w:bookmarkEnd w:id="57"/>
      <w:r>
        <w:rPr>
          <w:rStyle w:val="Strong"/>
        </w:rPr>
        <w:t>Military veterans and civilians' mental health diagnoses: an analysis of secondary mental health services.</w:t>
      </w:r>
      <w:r>
        <w:br/>
        <w:t xml:space="preserve">Williamson, C., Palmer, L., </w:t>
      </w:r>
      <w:proofErr w:type="spellStart"/>
      <w:r>
        <w:t>Leightley</w:t>
      </w:r>
      <w:proofErr w:type="spellEnd"/>
      <w:r>
        <w:t xml:space="preserve">, D., </w:t>
      </w:r>
      <w:proofErr w:type="spellStart"/>
      <w:r>
        <w:t>Pernet</w:t>
      </w:r>
      <w:proofErr w:type="spellEnd"/>
      <w:r>
        <w:t xml:space="preserve">, D., Chandran, D., Leal, R., Murphy, D., Fear, N. T., &amp; </w:t>
      </w:r>
      <w:proofErr w:type="spellStart"/>
      <w:r>
        <w:t>Stevelink</w:t>
      </w:r>
      <w:proofErr w:type="spellEnd"/>
      <w:r>
        <w:t>, S. A. M. Social psychiatry and psychiatric epidemiology, 2023</w:t>
      </w:r>
    </w:p>
    <w:p w14:paraId="51A701E6" w14:textId="77777777" w:rsidR="004B3140" w:rsidRDefault="00065376">
      <w:pPr>
        <w:pStyle w:val="NormalWeb"/>
        <w:ind w:left="720"/>
      </w:pPr>
      <w:r>
        <w:t xml:space="preserve">Purpose: Healthcare provision in the United Kingdom (UK) falls primarily to the National Health Service (NHS) which is free at the point of access. In the UK, there is currently no national marker to identify military veterans in electronic health records, nor a requirement to record it. This study aimed to compare the sociodemographic characteristics and recorded mental health diagnoses of a sample of veterans and civilians accessing secondary mental health services. Methods: The Military Service Identification Tool, a machine learning computer tool, was employed to identify veterans and civilians from electronic health records. This study compared the sociodemographic characteristics and recorded mental health diagnoses of veterans and civilians accessing secondary mental health care from South London and Maudsley NHS Foundation Trust, UK. Data from 2,576 patients were analysed; 1288 civilians and 1288 veterans matched on age and gender. Results: Depressive disorder was the most prevalent across both groups in the sample (26.2% veterans, 15.5% civilians). The present sample of veterans accessing support for mental health conditions were significantly more likely to have diagnoses of anxiety, depressive, psychosis, personality, and stress disorders (AORs ranging 1.41-2.84) but less likely to have a drug disorder (AOR = 0.51) than age- and gender-matched civilians. Conclusion: Veterans accessing secondary mental health services in South London had </w:t>
      </w:r>
      <w:r>
        <w:lastRenderedPageBreak/>
        <w:t>higher risks for many mental health problems than civilians accessing the same services. Findings suggest that military career history is a key consideration for probable prognosis and treatment, but this needs corroborating in other geographical areas including national population-based studies in the UK. Keywords: Armed forces; Civilian; Mental health; Military; Secondary healthcare; Veteran.</w:t>
      </w:r>
    </w:p>
    <w:p w14:paraId="0F00AB1A" w14:textId="77777777" w:rsidR="004B3140" w:rsidRDefault="00430E30">
      <w:pPr>
        <w:pStyle w:val="content"/>
        <w:ind w:left="720"/>
      </w:pPr>
      <w:hyperlink r:id="rId76" w:history="1">
        <w:r w:rsidR="00065376">
          <w:rPr>
            <w:rStyle w:val="Hyperlink"/>
          </w:rPr>
          <w:t xml:space="preserve">Available online at this link </w:t>
        </w:r>
      </w:hyperlink>
    </w:p>
    <w:p w14:paraId="27B0B00E" w14:textId="77777777" w:rsidR="004B3140" w:rsidRDefault="00065376">
      <w:pPr>
        <w:pStyle w:val="content"/>
        <w:numPr>
          <w:ilvl w:val="0"/>
          <w:numId w:val="13"/>
        </w:numPr>
      </w:pPr>
      <w:bookmarkStart w:id="58" w:name="Research1766121"/>
      <w:bookmarkEnd w:id="58"/>
      <w:r>
        <w:rPr>
          <w:rStyle w:val="Strong"/>
        </w:rPr>
        <w:t xml:space="preserve">Moral injury and ICD-11 complex PTSD (CPTSD) symptoms among treatment-seeking veterans in the United Kingdom. </w:t>
      </w:r>
      <w:r>
        <w:br/>
        <w:t xml:space="preserve">Currier, J. M., Foster, J. D., </w:t>
      </w:r>
      <w:proofErr w:type="spellStart"/>
      <w:r>
        <w:t>Karatzias</w:t>
      </w:r>
      <w:proofErr w:type="spellEnd"/>
      <w:r>
        <w:t>, T., &amp; Murphy, D. Psychological trauma, 2021</w:t>
      </w:r>
    </w:p>
    <w:p w14:paraId="405ED7FC" w14:textId="77777777" w:rsidR="004B3140" w:rsidRDefault="00065376">
      <w:pPr>
        <w:pStyle w:val="NormalWeb"/>
        <w:ind w:left="720"/>
      </w:pPr>
      <w:r>
        <w:t>Objective: Military veterans often encounter events with chronic or repeated traumas of an interpersonal nature that might lead to emotional, relational, and spiritual suffering. Research is needed to assess whether and/or how emerging conceptions of moral injury (MI) align with existing trauma-related conditions. Method: Focusing on 173 veterans from the United Kingdom who had recently pursued mental health treatment, we examined associations between self- and other-directed outcomes related to MI and the World Health Organization's International Classification System for Diseases, 11th version (ICD-11), criteria for posttraumatic stress disorder (PTSD) and complex PTSD (CPTSD) in two ways. Results: First, drawing on validated tools for assessing MI and PTSD/CPTSD, analyses of variance revealed 57.2% of veterans in the sample who possibly met criteria for CPTSD reported greater MI related to perpetration- and betrayal-based events compared to those with and without possible PTSD. Second, latent profile analysis revealed two distinct classes based on symptom severity of MI and CPTSD. Specifically, when we examined the six symptom clusters for CPTSD dimensionally, four in five veterans endorsed high levels of distress related to all indicators of MI and CPTSD symptoms compared to a group with lower scores. Conclusions: Overall, the two sets of findings suggest the special relevance of MI among veterans who are struggling with CPTSD. (</w:t>
      </w:r>
      <w:proofErr w:type="spellStart"/>
      <w:r>
        <w:t>PsycInfo</w:t>
      </w:r>
      <w:proofErr w:type="spellEnd"/>
      <w:r>
        <w:t xml:space="preserve"> Database Record (c) 2021 APA, all rights reserved).</w:t>
      </w:r>
    </w:p>
    <w:p w14:paraId="1190C2A7" w14:textId="77777777" w:rsidR="004B3140" w:rsidRDefault="00430E30">
      <w:pPr>
        <w:pStyle w:val="content"/>
        <w:ind w:left="720"/>
      </w:pPr>
      <w:hyperlink r:id="rId77" w:history="1">
        <w:r w:rsidR="00065376">
          <w:rPr>
            <w:rStyle w:val="Hyperlink"/>
          </w:rPr>
          <w:t xml:space="preserve">Available online at this link </w:t>
        </w:r>
      </w:hyperlink>
    </w:p>
    <w:p w14:paraId="79884DEA" w14:textId="77777777" w:rsidR="004B3140" w:rsidRDefault="00065376">
      <w:pPr>
        <w:pStyle w:val="content"/>
        <w:numPr>
          <w:ilvl w:val="0"/>
          <w:numId w:val="13"/>
        </w:numPr>
      </w:pPr>
      <w:bookmarkStart w:id="59" w:name="Research1767951"/>
      <w:bookmarkEnd w:id="59"/>
      <w:r>
        <w:rPr>
          <w:rStyle w:val="Strong"/>
        </w:rPr>
        <w:t>NHS care for the Armed Forces community, September 2022.</w:t>
      </w:r>
      <w:r>
        <w:br/>
        <w:t>Chelsea and Westminster Hospital NHS Foundation Trust. NHS England, 2022</w:t>
      </w:r>
    </w:p>
    <w:p w14:paraId="7D22149F" w14:textId="77777777" w:rsidR="004B3140" w:rsidRDefault="00065376">
      <w:pPr>
        <w:pStyle w:val="NormalWeb"/>
        <w:ind w:left="720"/>
      </w:pPr>
      <w:r>
        <w:t>The NHS is responsible for providing all hospital and most community services for serving personnel (except for mental health, general practice and rehabilitation services). The NHS also provides nearly all community, general practice and hospital services for the families of serving personnel, reservists and veterans. Included as part of this are the following dedicated services and initiatives to support the Armed Forces community.</w:t>
      </w:r>
    </w:p>
    <w:p w14:paraId="1F7E1977" w14:textId="77777777" w:rsidR="004B3140" w:rsidRDefault="00430E30">
      <w:pPr>
        <w:pStyle w:val="content"/>
        <w:ind w:left="720"/>
      </w:pPr>
      <w:hyperlink r:id="rId78" w:history="1">
        <w:r w:rsidR="00065376">
          <w:rPr>
            <w:rStyle w:val="Hyperlink"/>
          </w:rPr>
          <w:t xml:space="preserve">Available online at this link </w:t>
        </w:r>
      </w:hyperlink>
    </w:p>
    <w:p w14:paraId="43A3ADE4" w14:textId="77777777" w:rsidR="004B3140" w:rsidRDefault="00430E30">
      <w:pPr>
        <w:pStyle w:val="content"/>
        <w:ind w:left="720"/>
      </w:pPr>
      <w:hyperlink r:id="rId79" w:history="1">
        <w:r w:rsidR="00065376">
          <w:rPr>
            <w:rStyle w:val="Hyperlink"/>
          </w:rPr>
          <w:t xml:space="preserve">Available online at this link </w:t>
        </w:r>
      </w:hyperlink>
    </w:p>
    <w:p w14:paraId="7952DE7D" w14:textId="77777777" w:rsidR="004B3140" w:rsidRDefault="00065376">
      <w:pPr>
        <w:pStyle w:val="content"/>
        <w:numPr>
          <w:ilvl w:val="0"/>
          <w:numId w:val="13"/>
        </w:numPr>
      </w:pPr>
      <w:bookmarkStart w:id="60" w:name="Research1765564"/>
      <w:bookmarkEnd w:id="60"/>
      <w:r>
        <w:rPr>
          <w:rStyle w:val="Strong"/>
        </w:rPr>
        <w:t>National Health Service interventions in England to improve care to Armed Forces veterans.</w:t>
      </w:r>
      <w:r>
        <w:br/>
        <w:t xml:space="preserve">Bacon, A., Martin, E., Swarbrick, R., &amp; </w:t>
      </w:r>
      <w:proofErr w:type="spellStart"/>
      <w:r>
        <w:t>Treadgold</w:t>
      </w:r>
      <w:proofErr w:type="spellEnd"/>
      <w:r>
        <w:t>, A. BMJ military health, 2022</w:t>
      </w:r>
    </w:p>
    <w:p w14:paraId="7B2E595E" w14:textId="77777777" w:rsidR="004B3140" w:rsidRDefault="00065376">
      <w:pPr>
        <w:pStyle w:val="NormalWeb"/>
        <w:ind w:left="720"/>
      </w:pPr>
      <w:r>
        <w:t xml:space="preserve">Armed Forces veterans (AFVs) are first and foremost citizens of the UK and are therefore-like all UK residents-entitled to universal healthcare, free at the point of need. This means that AFVs have nearly all their healthcare needs met by the NHS, which provides access to a full range of generic services. However, since 2013 there has been an Armed Forces team that can also support veterans. This review is an assessment of the work of this group over the last eight years. The health needs of AFVs have been investigated and are not significantly different from those of their demographically matched peers. However, due to their demographics, selection at recruitment and their roles, AFVs compared with the </w:t>
      </w:r>
      <w:r>
        <w:lastRenderedPageBreak/>
        <w:t>general population are more likely to be male, white and old and have fewer pre-existing or hereditary conditions. However, they do suffer from higher rates of musculoskeletal injury, different patterns of mental health illness and have historically been higher users-and abusers-of alcohol and tobacco. In addition to supporting mainstream services used by AFVs, the NHS in England commissions a bespoke range-specific 'Priority' NHS services such as those for mental health or for rehabilitation of veterans using prostheses. New interventions are continuing to be developed to improve AFVs' healthcare and are aligned to the NHS Long Term Plan and the restoration and recovery plans after the COVID-19 pandemic. Keywords: health policy; health services administration &amp; management; mental health; occupational &amp; industrial medicine; organisation of health services.</w:t>
      </w:r>
    </w:p>
    <w:p w14:paraId="3C276402" w14:textId="77777777" w:rsidR="004B3140" w:rsidRDefault="00430E30">
      <w:pPr>
        <w:pStyle w:val="content"/>
        <w:ind w:left="720"/>
      </w:pPr>
      <w:hyperlink r:id="rId80" w:history="1">
        <w:r w:rsidR="00065376">
          <w:rPr>
            <w:rStyle w:val="Hyperlink"/>
          </w:rPr>
          <w:t xml:space="preserve">Available online at this link </w:t>
        </w:r>
      </w:hyperlink>
    </w:p>
    <w:p w14:paraId="4E347A1E" w14:textId="77777777" w:rsidR="004B3140" w:rsidRDefault="00065376">
      <w:pPr>
        <w:pStyle w:val="content"/>
        <w:numPr>
          <w:ilvl w:val="0"/>
          <w:numId w:val="13"/>
        </w:numPr>
      </w:pPr>
      <w:bookmarkStart w:id="61" w:name="Research1757979"/>
      <w:bookmarkEnd w:id="61"/>
      <w:r>
        <w:rPr>
          <w:rStyle w:val="Strong"/>
        </w:rPr>
        <w:t>Nationally commissioned services.</w:t>
      </w:r>
      <w:r>
        <w:br/>
        <w:t>NHS England, 2023</w:t>
      </w:r>
    </w:p>
    <w:p w14:paraId="4E3D9F1F" w14:textId="77777777" w:rsidR="004B3140" w:rsidRDefault="00065376">
      <w:pPr>
        <w:pStyle w:val="NormalWeb"/>
        <w:ind w:left="720"/>
      </w:pPr>
      <w:r>
        <w:t xml:space="preserve">NHS England commissions </w:t>
      </w:r>
      <w:proofErr w:type="gramStart"/>
      <w:r>
        <w:t>a number of</w:t>
      </w:r>
      <w:proofErr w:type="gramEnd"/>
      <w:r>
        <w:t xml:space="preserve"> dedicated services and funds a range of initiatives to support the health and wellbeing needs of the Armed Forces community. These services are specifically for those living in England: Op COURAGE: The Veterans Mental Health and Wellbeing Service; Op RESTORE: The Veterans Physical Health and Wellbeing Service; Veteran friendly GP practice accreditation; Veterans Covenant Healthcare Alliance – veteran aware accreditation for NHS trusts; Step into Health; and Veterans Prosthetics Panel.</w:t>
      </w:r>
    </w:p>
    <w:p w14:paraId="2D0E5A61" w14:textId="77777777" w:rsidR="004B3140" w:rsidRDefault="00430E30">
      <w:pPr>
        <w:pStyle w:val="content"/>
        <w:ind w:left="720"/>
      </w:pPr>
      <w:hyperlink r:id="rId81" w:history="1">
        <w:r w:rsidR="00065376">
          <w:rPr>
            <w:rStyle w:val="Hyperlink"/>
          </w:rPr>
          <w:t xml:space="preserve">Available online at this link </w:t>
        </w:r>
      </w:hyperlink>
    </w:p>
    <w:p w14:paraId="1AAE0738" w14:textId="77777777" w:rsidR="004B3140" w:rsidRDefault="00065376">
      <w:pPr>
        <w:pStyle w:val="content"/>
        <w:numPr>
          <w:ilvl w:val="0"/>
          <w:numId w:val="13"/>
        </w:numPr>
      </w:pPr>
      <w:bookmarkStart w:id="62" w:name="Research1760035"/>
      <w:bookmarkEnd w:id="62"/>
      <w:r>
        <w:rPr>
          <w:rStyle w:val="Strong"/>
        </w:rPr>
        <w:t>Out of sight out of mind: an examination of mental health problems in UK military reservists and veterans.</w:t>
      </w:r>
      <w:r>
        <w:br/>
      </w:r>
      <w:proofErr w:type="spellStart"/>
      <w:r>
        <w:t>Diehle</w:t>
      </w:r>
      <w:proofErr w:type="spellEnd"/>
      <w:r>
        <w:t>, J., Williamson, V., &amp; Greenberg, N. Journal of mental health, 2021</w:t>
      </w:r>
    </w:p>
    <w:p w14:paraId="2157A9DD" w14:textId="77777777" w:rsidR="004B3140" w:rsidRDefault="00065376">
      <w:pPr>
        <w:pStyle w:val="NormalWeb"/>
        <w:ind w:left="720"/>
      </w:pPr>
      <w:r>
        <w:t xml:space="preserve">Background: Reservists often have different experiences to regular military personnel which may impact their mental health. Aims: To investigate the incidence of mental health problems in both active and veteran reservists and determine how this compares to regular service personnel and ex-regular veterans. Method: Five studies which included reservist and/or veteran participants, a validated assessment of mental health problems, and provided primary data were included in the synthesis. Common mental health disorders, post-traumatic stress disorder and alcohol use disorder were examined. Results: Nondeployed mobilized reservists were significantly less likely to report common mental health disorders than nondeployed regulars. There were no other significant differences between groups. Regardless deployed reservists reported more mental health problems than nondeployed reservists. Similarly, ex-regular deployed veterans were more likely to experience mental health difficulties than nondeployed ex-regular veterans. Notably, a large proportion of non-deployed reservists reported probable alcohol use disorders, indicating that problematic alcohol consumption may not be due to deployment in this group. Conclusion: These results highlight the need for ongoing support for military regular, ex-regular and reservist personnel. Additional research is needed to examine potential risk and protective factors for mental health problems in both deployed and nondeployed </w:t>
      </w:r>
      <w:proofErr w:type="spellStart"/>
      <w:proofErr w:type="gramStart"/>
      <w:r>
        <w:t>reservists.Key</w:t>
      </w:r>
      <w:proofErr w:type="spellEnd"/>
      <w:proofErr w:type="gramEnd"/>
      <w:r>
        <w:t xml:space="preserve"> </w:t>
      </w:r>
      <w:proofErr w:type="spellStart"/>
      <w:r>
        <w:t>pointsOverall</w:t>
      </w:r>
      <w:proofErr w:type="spellEnd"/>
      <w:r>
        <w:t xml:space="preserve">, mobilized deployed reservists were more likely to experience mental health problems than non-deployed reservists. Nondeployed regulars reported significantly more common mental health problems than nondeployed mobilized </w:t>
      </w:r>
      <w:proofErr w:type="spellStart"/>
      <w:proofErr w:type="gramStart"/>
      <w:r>
        <w:t>reservists.Reservists</w:t>
      </w:r>
      <w:proofErr w:type="spellEnd"/>
      <w:proofErr w:type="gramEnd"/>
      <w:r>
        <w:t xml:space="preserve"> and (ex-)regulars reported similar rates of PTSD. This suggests reservists are vulnerable to developing PTSD following non-combat related trauma that may not lead to PTSD in regulars and this warrants future </w:t>
      </w:r>
      <w:proofErr w:type="spellStart"/>
      <w:proofErr w:type="gramStart"/>
      <w:r>
        <w:t>research.Reservists</w:t>
      </w:r>
      <w:proofErr w:type="spellEnd"/>
      <w:proofErr w:type="gramEnd"/>
      <w:r>
        <w:t xml:space="preserve"> were less likely to report problematic alcohol consumption compared to regular personnel and ex-regular veterans. The greatest amount of reservist problematic drinking was reported in non-deployed veteran reservists. This indicates problematic alcohol consumption is not deployment related in this group and highlights the need for ongoing formal support for alcohol use disorders in the UK Armed Forces. Keywords: Reservist; mental health; resilience; veteran.</w:t>
      </w:r>
    </w:p>
    <w:p w14:paraId="3B1C57CE" w14:textId="77777777" w:rsidR="004B3140" w:rsidRDefault="00430E30">
      <w:pPr>
        <w:pStyle w:val="content"/>
        <w:ind w:left="720"/>
      </w:pPr>
      <w:hyperlink r:id="rId82" w:history="1">
        <w:r w:rsidR="00065376">
          <w:rPr>
            <w:rStyle w:val="Hyperlink"/>
          </w:rPr>
          <w:t xml:space="preserve">Available online at this link </w:t>
        </w:r>
      </w:hyperlink>
    </w:p>
    <w:p w14:paraId="49614F7B" w14:textId="77777777" w:rsidR="004B3140" w:rsidRDefault="00065376">
      <w:pPr>
        <w:pStyle w:val="content"/>
        <w:numPr>
          <w:ilvl w:val="0"/>
          <w:numId w:val="13"/>
        </w:numPr>
      </w:pPr>
      <w:bookmarkStart w:id="63" w:name="Research1768197"/>
      <w:bookmarkEnd w:id="63"/>
      <w:r>
        <w:rPr>
          <w:rStyle w:val="Strong"/>
        </w:rPr>
        <w:t>Pathways into Mental Health Services for UK Veterans.</w:t>
      </w:r>
      <w:r>
        <w:br/>
        <w:t>Alison K. Osborne, Andrew McGill, Matthew D. Kiernan. The Armed Forces Covenant Fund Trust, 2021</w:t>
      </w:r>
    </w:p>
    <w:p w14:paraId="3532ECC3" w14:textId="77777777" w:rsidR="004B3140" w:rsidRDefault="00065376">
      <w:pPr>
        <w:pStyle w:val="NormalWeb"/>
        <w:ind w:left="720"/>
      </w:pPr>
      <w:r>
        <w:t xml:space="preserve">Mental health care delivery for the UK population is the responsibility of the different NHS bodies in Britain and the Northern Ireland Health and Social Care Trusts. Veterans are entitled to full access to </w:t>
      </w:r>
      <w:proofErr w:type="gramStart"/>
      <w:r>
        <w:t>all of</w:t>
      </w:r>
      <w:proofErr w:type="gramEnd"/>
      <w:r>
        <w:t xml:space="preserve"> these services. This report outlines the pathways through which veterans can access mental health care provided by the state. In 2017, the Ministry of Defence (MOD) published the Defence People Mental Health and Wellbeing Strategy. This five-year strategy aims to make a positive impact on the mental health care available to service personnel and military veterans. The Strategy states that the MOD will continue to work in partnership with the health services and the third sector </w:t>
      </w:r>
      <w:proofErr w:type="gramStart"/>
      <w:r>
        <w:t>in order to</w:t>
      </w:r>
      <w:proofErr w:type="gramEnd"/>
      <w:r>
        <w:t xml:space="preserve"> promote veteran specific mental health services. However, health is a devolved matter in the UK and mental health service provision varies across each nation (House of Commons, 2018). This variation affects the services available to veterans. The aim of this report is to detail the primary pathways into mental health services for veterans across the UK.</w:t>
      </w:r>
    </w:p>
    <w:p w14:paraId="7DB1CED3" w14:textId="77777777" w:rsidR="004B3140" w:rsidRDefault="00430E30">
      <w:pPr>
        <w:pStyle w:val="content"/>
        <w:ind w:left="720"/>
      </w:pPr>
      <w:hyperlink r:id="rId83" w:history="1">
        <w:r w:rsidR="00065376">
          <w:rPr>
            <w:rStyle w:val="Hyperlink"/>
          </w:rPr>
          <w:t xml:space="preserve">Available online at this link </w:t>
        </w:r>
      </w:hyperlink>
    </w:p>
    <w:p w14:paraId="29587AA0" w14:textId="77777777" w:rsidR="004B3140" w:rsidRDefault="00430E30">
      <w:pPr>
        <w:pStyle w:val="content"/>
        <w:ind w:left="720"/>
      </w:pPr>
      <w:hyperlink r:id="rId84" w:history="1">
        <w:r w:rsidR="00065376">
          <w:rPr>
            <w:rStyle w:val="Hyperlink"/>
          </w:rPr>
          <w:t xml:space="preserve">Available online at this link </w:t>
        </w:r>
      </w:hyperlink>
    </w:p>
    <w:p w14:paraId="42651D46" w14:textId="77777777" w:rsidR="004B3140" w:rsidRDefault="00065376">
      <w:pPr>
        <w:pStyle w:val="content"/>
        <w:numPr>
          <w:ilvl w:val="0"/>
          <w:numId w:val="13"/>
        </w:numPr>
      </w:pPr>
      <w:bookmarkStart w:id="64" w:name="Research1766158"/>
      <w:bookmarkEnd w:id="64"/>
      <w:r>
        <w:rPr>
          <w:rStyle w:val="Strong"/>
        </w:rPr>
        <w:t>Perceived barriers to, and benefits of physical activity among British military veterans that are wounded, injured, and/or sick: a Behaviour Change Wheel perspective.</w:t>
      </w:r>
      <w:r>
        <w:br/>
        <w:t>Walker, R. A. J., Colclough, M., Limbert, C., &amp; Smith, P. M. Disability and rehabilitation, 2022</w:t>
      </w:r>
    </w:p>
    <w:p w14:paraId="3C20D568" w14:textId="77777777" w:rsidR="004B3140" w:rsidRDefault="00065376">
      <w:pPr>
        <w:pStyle w:val="NormalWeb"/>
        <w:ind w:left="720"/>
      </w:pPr>
      <w:r>
        <w:t xml:space="preserve">Purpose: Many British military veterans that are wounded, injured, and/or sick (WIS) face significant physical, psychological and social challenges following discharge from the military. There is increasing evidence to support the application and benefit of physical activity for veterans that are WIS. Understanding engagement in physical activity is therefore imperative so that physical activity interventions and initiatives can be designed effectively, and their benefits optimised. Therefore, the aim of this study is to identify the perceived barriers to, and benefits of physical activity among veterans that are WIS. Materials and methods: Nine semi-structured interviews were conducted to explore perceived barriers to, and benefits of physical activity amongst veterans that are WIS. A thematic analysis was conducted, and themes mapped to the Behaviour Change Wheel's capability, opportunity, motivation-behaviour (COM-B) model. Results: Perceptions related to physical capability, psychological capability, physical opportunity and reflective motivation were predominant barriers to engagement in physical activity. As well providing opportunities to socialise, the perceived benefits of engagement in physical activity seemed to mirror the perceived barriers, suggesting a reciprocal relationship. Conclusions: Using the Behaviour Change Wheel, incentivisation, education, persuasion, enablement and environmental restructuring were identified as potentially beneficial intervention functions when seeking to increase levels of physical activity among veterans that are WIS living within the United </w:t>
      </w:r>
      <w:proofErr w:type="spellStart"/>
      <w:r>
        <w:t>Kingdom.IMPLICATIONS</w:t>
      </w:r>
      <w:proofErr w:type="spellEnd"/>
      <w:r>
        <w:t xml:space="preserve"> FOR REHABILITATIONUK-based veterans that are wounded, injured, and/or sick (WIS) often face significant challenges with respect to physical, mental, and social well-</w:t>
      </w:r>
      <w:proofErr w:type="spellStart"/>
      <w:r>
        <w:t>being.Perceived</w:t>
      </w:r>
      <w:proofErr w:type="spellEnd"/>
      <w:r>
        <w:t xml:space="preserve"> barriers, in the form of limited opportunities and a self-perceived lack of capability impact on levels of motivation and are viewed as obstacles to becoming physically active by veterans that are </w:t>
      </w:r>
      <w:proofErr w:type="spellStart"/>
      <w:r>
        <w:t>WIS.Providing</w:t>
      </w:r>
      <w:proofErr w:type="spellEnd"/>
      <w:r>
        <w:t xml:space="preserve"> education and complementary incentives may help reduce the extent of perceived barriers in veterans that are </w:t>
      </w:r>
      <w:proofErr w:type="spellStart"/>
      <w:r>
        <w:t>WIS.Approaches</w:t>
      </w:r>
      <w:proofErr w:type="spellEnd"/>
      <w:r>
        <w:t xml:space="preserve"> that allow veterans that are WIS to socialise while developing self-efficacy will likely increase physical activity engagement. Keywords: Behavioural medicine; COM-B model; behaviour change wheel; exercise; health; sports; wounds and injuries.</w:t>
      </w:r>
    </w:p>
    <w:p w14:paraId="52A7BB7D" w14:textId="77777777" w:rsidR="004B3140" w:rsidRDefault="00430E30">
      <w:pPr>
        <w:pStyle w:val="content"/>
        <w:ind w:left="720"/>
      </w:pPr>
      <w:hyperlink r:id="rId85" w:history="1">
        <w:r w:rsidR="00065376">
          <w:rPr>
            <w:rStyle w:val="Hyperlink"/>
          </w:rPr>
          <w:t xml:space="preserve">Available online at this link </w:t>
        </w:r>
      </w:hyperlink>
    </w:p>
    <w:p w14:paraId="07D099E8" w14:textId="77777777" w:rsidR="004B3140" w:rsidRDefault="00065376">
      <w:pPr>
        <w:pStyle w:val="content"/>
        <w:numPr>
          <w:ilvl w:val="0"/>
          <w:numId w:val="13"/>
        </w:numPr>
      </w:pPr>
      <w:bookmarkStart w:id="65" w:name="Research1767114"/>
      <w:bookmarkEnd w:id="65"/>
      <w:r>
        <w:rPr>
          <w:rStyle w:val="Strong"/>
        </w:rPr>
        <w:lastRenderedPageBreak/>
        <w:t>Personalised care for Armed Forces personnel in transition.</w:t>
      </w:r>
      <w:r>
        <w:br/>
        <w:t>NHS England, 2023</w:t>
      </w:r>
    </w:p>
    <w:p w14:paraId="68AD178B" w14:textId="77777777" w:rsidR="004B3140" w:rsidRDefault="00065376">
      <w:pPr>
        <w:pStyle w:val="NormalWeb"/>
        <w:ind w:left="720"/>
      </w:pPr>
      <w:r>
        <w:t>Armed Forces personnel in transition, Integrated Personal Commissioning for Veterans Framework. The Armed Forces personnel in transition, Integrated Personal Commissioning for Veterans Framework (IPC4V) is a new personalised care approach for the small number of Armed Forces personnel who have complex and enduring physical, neurological and mental health conditions that are attributable to injury whilst in Service. Developed with the Ministry of Defence (MOD), as well as with patients and their families, IPC4V provides a framework for effectively planning and delivering personalised care in line with the health commitments of the Armed Forces Covenant. Central to this is an improved discharge planning process, starting approximately nine months before these individuals are due to leave the military. As part of this, the MOD, health and social care, Armed Forces charities and other organisations work together with the individual to develop a personalised care and support plan that meets their needs in ways that work for them. Where appropriate, this also includes the involvement of the individual’s family/carer. [The second URL links to: Personalised care for veterans.]</w:t>
      </w:r>
    </w:p>
    <w:p w14:paraId="536D2D86" w14:textId="77777777" w:rsidR="004B3140" w:rsidRDefault="00430E30">
      <w:pPr>
        <w:pStyle w:val="content"/>
        <w:ind w:left="720"/>
      </w:pPr>
      <w:hyperlink r:id="rId86" w:history="1">
        <w:r w:rsidR="00065376">
          <w:rPr>
            <w:rStyle w:val="Hyperlink"/>
          </w:rPr>
          <w:t xml:space="preserve">Available online at this link </w:t>
        </w:r>
      </w:hyperlink>
    </w:p>
    <w:p w14:paraId="1E785B74" w14:textId="77777777" w:rsidR="004B3140" w:rsidRDefault="00430E30">
      <w:pPr>
        <w:pStyle w:val="content"/>
        <w:ind w:left="720"/>
      </w:pPr>
      <w:hyperlink r:id="rId87" w:history="1">
        <w:r w:rsidR="00065376">
          <w:rPr>
            <w:rStyle w:val="Hyperlink"/>
          </w:rPr>
          <w:t xml:space="preserve">Available online at this link </w:t>
        </w:r>
      </w:hyperlink>
    </w:p>
    <w:p w14:paraId="0A592897" w14:textId="77777777" w:rsidR="004B3140" w:rsidRDefault="00065376">
      <w:pPr>
        <w:pStyle w:val="content"/>
        <w:numPr>
          <w:ilvl w:val="0"/>
          <w:numId w:val="13"/>
        </w:numPr>
      </w:pPr>
      <w:bookmarkStart w:id="66" w:name="Research1766090"/>
      <w:bookmarkEnd w:id="66"/>
      <w:r>
        <w:rPr>
          <w:rStyle w:val="Strong"/>
        </w:rPr>
        <w:t>Predictors of moral injury in UK treatment seeking veterans.</w:t>
      </w:r>
      <w:r>
        <w:br/>
        <w:t>Williamson, V., Greenberg, N., &amp; Murphy, D. Child abuse &amp; neglect, 2021</w:t>
      </w:r>
    </w:p>
    <w:p w14:paraId="1976EC38" w14:textId="77777777" w:rsidR="004B3140" w:rsidRDefault="00065376">
      <w:pPr>
        <w:pStyle w:val="NormalWeb"/>
        <w:ind w:left="720"/>
      </w:pPr>
      <w:r>
        <w:t xml:space="preserve">Background: Moral injury is known to be associated with mental health difficulties in US military populations, however its impact on wellbeing in a UK Armed Forces (AF) context is less well understood. Additionally, it is not clear whether other factors known to affect service personnel's mental health, such as adverse childhood experiences (ACEs) or military trauma, may influence whether personnel experience moral injury. Aim: To examine the relationship between moral injury and ACEs, adverse military events as well as the impact of moral injury on the mental health of UK AF veterans. Method: A nationally representative sample of UK AF veterans seeking psychological treatment (n = 177) were recruited. Participants completed self-report psychometric measures and expressions of moral injury, ACEs and traumatic in-service events. Results: Analyses yielded a significant association between ACEs and veteran expressions of moral injury (p &lt; .001). A significant although weak relationship was found between veteran expressions of moral injury and experiencing adverse events during military service, including physical abuse (AOR 1.04; 95 % CI 1.02-1.06) and emotional abuse (AOR 1.03; 1.01-1.05). Those meeting criteria for mental health disorders, including probable posttraumatic stress disorder (AOR 1.09; 95 % CI 1.05-1.12), were significantly more likely to report expressions of moral injury. Conclusions: These results illustrate the relationship between traumatic life events, including childhood adversity, and experiencing moral injury in UK AF veterans. The findings underscore the need for a validated measurement tool appropriate for the UK AF to better understand the impact of moral injury on wellbeing and to ensure that appropriate treatment can be given to those identified as suffering post-trauma. Keywords: Childhood adversity; Military; Moral injury; </w:t>
      </w:r>
      <w:proofErr w:type="gramStart"/>
      <w:r>
        <w:t>Posttraumatic stress disorder</w:t>
      </w:r>
      <w:proofErr w:type="gramEnd"/>
      <w:r>
        <w:t>; Veteran.</w:t>
      </w:r>
    </w:p>
    <w:p w14:paraId="0250DF23" w14:textId="77777777" w:rsidR="004B3140" w:rsidRDefault="00430E30">
      <w:pPr>
        <w:pStyle w:val="content"/>
        <w:ind w:left="720"/>
      </w:pPr>
      <w:hyperlink r:id="rId88" w:history="1">
        <w:r w:rsidR="00065376">
          <w:rPr>
            <w:rStyle w:val="Hyperlink"/>
          </w:rPr>
          <w:t xml:space="preserve">Available online at this link </w:t>
        </w:r>
      </w:hyperlink>
    </w:p>
    <w:p w14:paraId="738CFD6E" w14:textId="77777777" w:rsidR="004B3140" w:rsidRDefault="00065376">
      <w:pPr>
        <w:pStyle w:val="content"/>
        <w:numPr>
          <w:ilvl w:val="0"/>
          <w:numId w:val="13"/>
        </w:numPr>
      </w:pPr>
      <w:bookmarkStart w:id="67" w:name="Research1760744"/>
      <w:bookmarkEnd w:id="67"/>
      <w:r>
        <w:rPr>
          <w:rStyle w:val="Strong"/>
        </w:rPr>
        <w:t>Prevalence and risk factors of suicide and suicidal ideation in veterans who served in the British Armed Forces: a systematic review</w:t>
      </w:r>
      <w:r>
        <w:br/>
        <w:t>Randles R., Burroughs H., Green N., et al. BMJ military health, 2023</w:t>
      </w:r>
    </w:p>
    <w:p w14:paraId="02E35C41" w14:textId="77777777" w:rsidR="004B3140" w:rsidRDefault="00065376">
      <w:pPr>
        <w:pStyle w:val="NormalWeb"/>
        <w:ind w:left="720"/>
      </w:pPr>
      <w:r>
        <w:t xml:space="preserve">Introduction Research into the factors resulting in suicide in the military veteran population has yet to reach a consensus. Available research is concentrated on a small number of countries, and there is a lack of consistency with contradictory conclusions. The USA has produced a significant amount of research in a country where suicide is identified as a </w:t>
      </w:r>
      <w:r>
        <w:lastRenderedPageBreak/>
        <w:t xml:space="preserve">national health crisis, but in the UK, there is little research regarding veterans from the British Armed Forces. Methods This systematic review was conducted according to Preferred Reporting Items for Systematic Reviews and Meta-Analyses guidelines. Corresponding literature searches were conducted in </w:t>
      </w:r>
      <w:proofErr w:type="spellStart"/>
      <w:r>
        <w:t>PsychINFO</w:t>
      </w:r>
      <w:proofErr w:type="spellEnd"/>
      <w:r>
        <w:t xml:space="preserve">, MEDLINE and CINAHL. Articles that discussed suicide, suicidal ideation, prevalence or risk factors among British Armed Forces veterans were eligible for review. A total of 10 articles met the inclusion criteria and were analysed. Results Veterans' suicide rates were found to be comparable to those of the general UK population. The method of suicide used was </w:t>
      </w:r>
      <w:proofErr w:type="gramStart"/>
      <w:r>
        <w:t>most commonly found</w:t>
      </w:r>
      <w:proofErr w:type="gramEnd"/>
      <w:r>
        <w:t xml:space="preserve"> to be hanging and strangulation. Firearms was recorded in 2% of suicide cases. Demographic risk factors were often contradictory with some research stating that there was risk in older veterans and some in younger. However, female veterans were found to be at higher risk than female civilians. Those who had deployed on combat operations were at lower risk of suicide, with research finding that veterans who took longer to seek help for mental health (MH) difficulties reported more suicidal ideation. Conclusions Peer-reviewed research publications have revealed that UK veteran suicide prevalence is broadly comparable to the general population while highlighting differences across international armed forces. Veteran demographics, service history, transition and MH have all been identified as potential risk factors of suicide and suicidal ideation. Research has also indicated that female veterans are at higher risk than that of their civilian counterparts due to veterans being predominantly male; this could skew results and requires investigation. Current research is limited and further exploration of suicide prevalence and risk factors in the UK veteran population is required.</w:t>
      </w:r>
    </w:p>
    <w:p w14:paraId="6756D465" w14:textId="77777777" w:rsidR="004B3140" w:rsidRDefault="00430E30">
      <w:pPr>
        <w:pStyle w:val="content"/>
        <w:ind w:left="720"/>
      </w:pPr>
      <w:hyperlink r:id="rId89" w:history="1">
        <w:r w:rsidR="00065376">
          <w:rPr>
            <w:rStyle w:val="Hyperlink"/>
          </w:rPr>
          <w:t xml:space="preserve">Available online at this link </w:t>
        </w:r>
      </w:hyperlink>
    </w:p>
    <w:p w14:paraId="091F1C09" w14:textId="77777777" w:rsidR="004B3140" w:rsidRDefault="00065376">
      <w:pPr>
        <w:pStyle w:val="content"/>
        <w:numPr>
          <w:ilvl w:val="0"/>
          <w:numId w:val="13"/>
        </w:numPr>
      </w:pPr>
      <w:bookmarkStart w:id="68" w:name="Research1759880"/>
      <w:bookmarkEnd w:id="68"/>
      <w:r>
        <w:rPr>
          <w:rStyle w:val="Strong"/>
        </w:rPr>
        <w:t>Prevalence of common mental health disorders in military veterans: using primary healthcare data.</w:t>
      </w:r>
      <w:r>
        <w:br/>
        <w:t>Finnegan A., Randles R. BMJ military health, 2022</w:t>
      </w:r>
    </w:p>
    <w:p w14:paraId="09833A9F" w14:textId="77777777" w:rsidR="004B3140" w:rsidRDefault="00065376">
      <w:pPr>
        <w:pStyle w:val="NormalWeb"/>
        <w:ind w:left="720"/>
      </w:pPr>
      <w:r>
        <w:t>Introduction Serving military personnel and military veterans have been identified as having a high prevalence of mental disorders. Since 1985, UK patients’ primary healthcare (PHC) medical records contain Read Codes (now being replaced by Systematized Nomenclature of Medicine - Clinical Terms (SNOMED CT) codes) that mark characteristics such as diagnosis, ethnicity and therapeutic interventions. This English study accesses a cohort profile of British Armed Forces veterans to examine the diagnosed common mental disorders by using PHC records. Methods This analysis has been drawn from initiatives with PHC practices in the Northwest of England to increase veteran registration in general practice. Demographic data were collected including gender, age and marital status. Data were also collected on common mental health disorders associated with the Armed Forces. Result 2449 veteran PHC records were analysed. 38% (N=938) of veterans in this cohort had a code on their medical record for common mental health disorders. The highest disorder prevalence was depression (17.8%, N=437), followed by alcohol misuse (17.3%, N=423) and anxiety (15.0%, N=367). Lower disorder prevalence was seen across post-traumatic stress disorder (PTSD) (3.4%, N=83), dementia (1.8%, N=45) and substance misuse (0.8%, N=19). Female veterans had a higher prevalence of mental disorders than their male counterparts, while men a higher prevalence of PTSD; however, the gender difference in the latter was not significant (p&gt;0.05). Conclusion The SNOMED searches do not detail why certain groups had higher recordings of certain disorders. A future study that accesses the PHC written medical notes would prove enlightening to specifically identify what situational factors are having the most impact on the veteran population. The results from a sizeable English veteran population provide information that should be considered in developing veteran-specific clinical provision, educational syllabus and policy.</w:t>
      </w:r>
    </w:p>
    <w:p w14:paraId="0A6CA5D4" w14:textId="77777777" w:rsidR="004B3140" w:rsidRDefault="00430E30">
      <w:pPr>
        <w:pStyle w:val="content"/>
        <w:ind w:left="720"/>
      </w:pPr>
      <w:hyperlink r:id="rId90" w:history="1">
        <w:r w:rsidR="00065376">
          <w:rPr>
            <w:rStyle w:val="Hyperlink"/>
          </w:rPr>
          <w:t xml:space="preserve">Available online at this link </w:t>
        </w:r>
      </w:hyperlink>
    </w:p>
    <w:p w14:paraId="0522751C" w14:textId="77777777" w:rsidR="004B3140" w:rsidRDefault="00065376">
      <w:pPr>
        <w:pStyle w:val="content"/>
        <w:numPr>
          <w:ilvl w:val="0"/>
          <w:numId w:val="13"/>
        </w:numPr>
      </w:pPr>
      <w:bookmarkStart w:id="69" w:name="Research1768303"/>
      <w:bookmarkEnd w:id="69"/>
      <w:r>
        <w:rPr>
          <w:rStyle w:val="Strong"/>
        </w:rPr>
        <w:t>Real</w:t>
      </w:r>
      <w:r>
        <w:rPr>
          <w:rStyle w:val="Strong"/>
          <w:rFonts w:ascii="Cambria Math" w:hAnsi="Cambria Math" w:cs="Cambria Math"/>
        </w:rPr>
        <w:t>‐</w:t>
      </w:r>
      <w:r>
        <w:rPr>
          <w:rStyle w:val="Strong"/>
        </w:rPr>
        <w:t>world evidence in a UK veteran’s charity.</w:t>
      </w:r>
      <w:r>
        <w:br/>
        <w:t>Royal College of Psychiatrists (</w:t>
      </w:r>
      <w:proofErr w:type="spellStart"/>
      <w:r>
        <w:t>RCPsych</w:t>
      </w:r>
      <w:proofErr w:type="spellEnd"/>
      <w:r>
        <w:t>), 2023</w:t>
      </w:r>
    </w:p>
    <w:p w14:paraId="15F36467" w14:textId="77777777" w:rsidR="004B3140" w:rsidRDefault="00065376">
      <w:pPr>
        <w:pStyle w:val="NormalWeb"/>
        <w:ind w:left="720"/>
      </w:pPr>
      <w:r>
        <w:lastRenderedPageBreak/>
        <w:t>Initial evidence suggests that the Human Givens therapy approach, employed by PTSD Resolution, holds potential in addressing psychological trauma in veterans. However, more long-term follow-up data is required for a thorough understanding of the therapy's effectiveness. Key findings are: The overwhelming majority of clients who contact the service progress into treatment, with more than 3 out of 4 clients staying in treatment to an agreed planned ending. Treatment effect sizes are large on all measures used. Recovery rates are broadly equivalent to the ambitious targets set by the Improving Access to Psychological Therapies Services with very high numbers of referrals engaging in treatment.</w:t>
      </w:r>
    </w:p>
    <w:p w14:paraId="355F83DB" w14:textId="77777777" w:rsidR="004B3140" w:rsidRDefault="00430E30">
      <w:pPr>
        <w:pStyle w:val="content"/>
        <w:ind w:left="720"/>
      </w:pPr>
      <w:hyperlink r:id="rId91" w:history="1">
        <w:r w:rsidR="00065376">
          <w:rPr>
            <w:rStyle w:val="Hyperlink"/>
          </w:rPr>
          <w:t xml:space="preserve">Available online at this link </w:t>
        </w:r>
      </w:hyperlink>
    </w:p>
    <w:p w14:paraId="2C524A7E" w14:textId="77777777" w:rsidR="004B3140" w:rsidRDefault="00430E30">
      <w:pPr>
        <w:pStyle w:val="content"/>
        <w:ind w:left="720"/>
      </w:pPr>
      <w:hyperlink r:id="rId92" w:history="1">
        <w:r w:rsidR="00065376">
          <w:rPr>
            <w:rStyle w:val="Hyperlink"/>
          </w:rPr>
          <w:t xml:space="preserve">Available online at this link </w:t>
        </w:r>
      </w:hyperlink>
    </w:p>
    <w:p w14:paraId="6C0086C2" w14:textId="77777777" w:rsidR="004B3140" w:rsidRDefault="00065376">
      <w:pPr>
        <w:pStyle w:val="content"/>
        <w:numPr>
          <w:ilvl w:val="0"/>
          <w:numId w:val="13"/>
        </w:numPr>
      </w:pPr>
      <w:bookmarkStart w:id="70" w:name="Research1765728"/>
      <w:bookmarkEnd w:id="70"/>
      <w:r>
        <w:rPr>
          <w:rStyle w:val="Strong"/>
        </w:rPr>
        <w:t xml:space="preserve">Relationship between obesity and health problems in help-seeking military veterans. </w:t>
      </w:r>
      <w:r>
        <w:br/>
        <w:t>Williamson, V., Rossetto, A., &amp; Murphy, D. BMJ military health, 2020</w:t>
      </w:r>
    </w:p>
    <w:p w14:paraId="6B3EA926" w14:textId="77777777" w:rsidR="004B3140" w:rsidRDefault="00065376">
      <w:pPr>
        <w:pStyle w:val="NormalWeb"/>
        <w:ind w:left="720"/>
      </w:pPr>
      <w:r>
        <w:t>Background: UK Armed Forces (UK AF) veterans may be particularly vulnerable to obesity and its comorbid physical and mental health problems. Aim: To examine the relationship between body mass index (BMI), physical health problems, mental health disorders and sociodemographic characteristics in UK AF veterans engaged in psychological treatment. Methods: Information regarding veteran BMI, demographic characteristics, physical health conditions and mental health problems was collected and analysed using univariate and multivariate regression analyses. Rates of veteran obesity were also compared with the UK general population. Results: Of the 384 help-seeking veterans, 37.5% (n=151) were overweight (BMI 26-30) and 35.5% (n=143) were obese. Obesity in help-seeking male veterans was two to four times higher than that of the general population of UK. Higher scores on measures of anger and common mental health problems were significantly associated with greater BMI. Problems with physical systemic functioning and mobility were also significantly associated with greater BMI. Conclusions: The results indicate that treatment-seeking UK AF veterans exhibit higher levels of obesity compared with the general population, and clinically significant physical and mental comorbidities. The findings highlight a need for mental health services to offer treatments that effectively integrate physical and mental healthcare in the treatment of people with mental health problems. Keywords: mental health problem; obesity; physical health; treatment seeking; veterans. © Author(s) (or their employer(s)) 2020. No commercial re-use. See rights and permissions. Published by</w:t>
      </w:r>
    </w:p>
    <w:p w14:paraId="5DEC0D91" w14:textId="77777777" w:rsidR="004B3140" w:rsidRDefault="00430E30">
      <w:pPr>
        <w:pStyle w:val="content"/>
        <w:ind w:left="720"/>
      </w:pPr>
      <w:hyperlink r:id="rId93" w:history="1">
        <w:r w:rsidR="00065376">
          <w:rPr>
            <w:rStyle w:val="Hyperlink"/>
          </w:rPr>
          <w:t xml:space="preserve">Available online at this link </w:t>
        </w:r>
      </w:hyperlink>
    </w:p>
    <w:p w14:paraId="43D149C5" w14:textId="77777777" w:rsidR="004B3140" w:rsidRDefault="00065376">
      <w:pPr>
        <w:pStyle w:val="content"/>
        <w:numPr>
          <w:ilvl w:val="0"/>
          <w:numId w:val="13"/>
        </w:numPr>
      </w:pPr>
      <w:bookmarkStart w:id="71" w:name="Research1766103"/>
      <w:bookmarkEnd w:id="71"/>
      <w:r>
        <w:rPr>
          <w:rStyle w:val="Strong"/>
        </w:rPr>
        <w:t xml:space="preserve">Risk factors for mental ill health in UK Army personnel: an overview. </w:t>
      </w:r>
      <w:r>
        <w:br/>
        <w:t>Ross, D., Mackay, D. F., &amp; Bergman, B. P. BMJ military health, 2022</w:t>
      </w:r>
    </w:p>
    <w:p w14:paraId="4F07D917" w14:textId="77777777" w:rsidR="004B3140" w:rsidRDefault="00065376">
      <w:pPr>
        <w:pStyle w:val="NormalWeb"/>
        <w:ind w:left="720"/>
      </w:pPr>
      <w:r>
        <w:t>Women in the UK military are more commonly diagnosed with a mental health disorder than men, but the reasons for this difference are not fully understood. This literature review identifies the risk factors for mental ill health in military personnel before serving, during service and as a veteran. The interaction of risk factors is complex and, in some cases, may be synergistic, such as experiencing adverse events in childhood and exposure to combat. Identification of risk factors allows further research to better understand differences between men and women, and the impact of these risk factors on army personnel. In turn this will inform better preventive strategies, which could be targeted at the primary, secondary or tertiary levels. Keywords: mental health; occupational &amp; industrial medicine; public health.</w:t>
      </w:r>
    </w:p>
    <w:p w14:paraId="7B202EFA" w14:textId="77777777" w:rsidR="004B3140" w:rsidRDefault="00430E30">
      <w:pPr>
        <w:pStyle w:val="content"/>
        <w:ind w:left="720"/>
      </w:pPr>
      <w:hyperlink r:id="rId94" w:history="1">
        <w:r w:rsidR="00065376">
          <w:rPr>
            <w:rStyle w:val="Hyperlink"/>
          </w:rPr>
          <w:t xml:space="preserve">Available online at this link </w:t>
        </w:r>
      </w:hyperlink>
    </w:p>
    <w:p w14:paraId="1CB7350B" w14:textId="77777777" w:rsidR="004B3140" w:rsidRDefault="00065376">
      <w:pPr>
        <w:pStyle w:val="content"/>
        <w:numPr>
          <w:ilvl w:val="0"/>
          <w:numId w:val="13"/>
        </w:numPr>
      </w:pPr>
      <w:bookmarkStart w:id="72" w:name="Research1767360"/>
      <w:bookmarkEnd w:id="72"/>
      <w:r>
        <w:rPr>
          <w:rStyle w:val="Strong"/>
        </w:rPr>
        <w:t>Samaritans Veterans app.</w:t>
      </w:r>
      <w:r>
        <w:br/>
        <w:t>Samaritans, 2022</w:t>
      </w:r>
    </w:p>
    <w:p w14:paraId="3B7AA32A" w14:textId="77777777" w:rsidR="004B3140" w:rsidRDefault="00065376">
      <w:pPr>
        <w:pStyle w:val="NormalWeb"/>
        <w:ind w:left="720"/>
      </w:pPr>
      <w:r>
        <w:lastRenderedPageBreak/>
        <w:t>Samaritans Veterans is a free app that can provide you with emotional support after your career in the Armed Forces. [The second URL links to the Samaritans Service leavers and veterans guide (PDF version).]</w:t>
      </w:r>
    </w:p>
    <w:p w14:paraId="6AD256A0" w14:textId="77777777" w:rsidR="004B3140" w:rsidRDefault="00430E30">
      <w:pPr>
        <w:pStyle w:val="content"/>
        <w:ind w:left="720"/>
      </w:pPr>
      <w:hyperlink r:id="rId95" w:history="1">
        <w:r w:rsidR="00065376">
          <w:rPr>
            <w:rStyle w:val="Hyperlink"/>
          </w:rPr>
          <w:t xml:space="preserve">Available online at this link </w:t>
        </w:r>
      </w:hyperlink>
    </w:p>
    <w:p w14:paraId="22522632" w14:textId="77777777" w:rsidR="004B3140" w:rsidRDefault="00430E30">
      <w:pPr>
        <w:pStyle w:val="content"/>
        <w:ind w:left="720"/>
      </w:pPr>
      <w:hyperlink r:id="rId96" w:history="1">
        <w:r w:rsidR="00065376">
          <w:rPr>
            <w:rStyle w:val="Hyperlink"/>
          </w:rPr>
          <w:t xml:space="preserve">Available online at this link </w:t>
        </w:r>
      </w:hyperlink>
    </w:p>
    <w:p w14:paraId="44901F8F" w14:textId="77777777" w:rsidR="004B3140" w:rsidRDefault="00065376">
      <w:pPr>
        <w:pStyle w:val="content"/>
        <w:numPr>
          <w:ilvl w:val="0"/>
          <w:numId w:val="13"/>
        </w:numPr>
      </w:pPr>
      <w:bookmarkStart w:id="73" w:name="Research1768281"/>
      <w:bookmarkEnd w:id="73"/>
      <w:r>
        <w:rPr>
          <w:rStyle w:val="Strong"/>
        </w:rPr>
        <w:t>Standards for Veterans Mental Health Services. Third Edition.</w:t>
      </w:r>
      <w:r>
        <w:br/>
        <w:t>Royal College of Psychiatrists (</w:t>
      </w:r>
      <w:proofErr w:type="spellStart"/>
      <w:r>
        <w:t>RCPsych</w:t>
      </w:r>
      <w:proofErr w:type="spellEnd"/>
      <w:r>
        <w:t>), 2023</w:t>
      </w:r>
    </w:p>
    <w:p w14:paraId="68179128" w14:textId="77777777" w:rsidR="004B3140" w:rsidRDefault="00065376">
      <w:pPr>
        <w:pStyle w:val="NormalWeb"/>
        <w:ind w:left="720"/>
      </w:pPr>
      <w:r>
        <w:t xml:space="preserve">The Quality Network for Veterans Mental Health Services has been established in 2020 to support in the quality improvement of veteran mental health services in the UK. It is one of over 20 networks within the College Centre for Quality Improvement (CCQI) within the Royal College of Psychiatrists. Our purpose is to support and engage individuals and services in a process of quality improvement as part of a review cycle. We report on the quality of </w:t>
      </w:r>
      <w:proofErr w:type="gramStart"/>
      <w:r>
        <w:t>veterans</w:t>
      </w:r>
      <w:proofErr w:type="gramEnd"/>
      <w:r>
        <w:t xml:space="preserve"> mental health services and allow services to benchmark their practices with other similar services. These standards have been developed from recommendations in key literature, research and in consultation with a range of stakeholders. Care has been taken to ensure that the development of these standards has taken into consideration a wide range of sources, including research, policies, NICE Guidelines and the views of professionals working in veteran mental health services. This is the second edition of the standards which have been revised to acknowledge feedback collated from member services and to account for new developments within the field of </w:t>
      </w:r>
      <w:proofErr w:type="gramStart"/>
      <w:r>
        <w:t>veterans</w:t>
      </w:r>
      <w:proofErr w:type="gramEnd"/>
      <w:r>
        <w:t xml:space="preserve"> mental health.</w:t>
      </w:r>
    </w:p>
    <w:p w14:paraId="6B288E0F" w14:textId="77777777" w:rsidR="004B3140" w:rsidRDefault="00430E30">
      <w:pPr>
        <w:pStyle w:val="content"/>
        <w:ind w:left="720"/>
      </w:pPr>
      <w:hyperlink r:id="rId97" w:history="1">
        <w:r w:rsidR="00065376">
          <w:rPr>
            <w:rStyle w:val="Hyperlink"/>
          </w:rPr>
          <w:t xml:space="preserve">Available online at this link </w:t>
        </w:r>
      </w:hyperlink>
    </w:p>
    <w:p w14:paraId="0DDED02F" w14:textId="77777777" w:rsidR="004B3140" w:rsidRDefault="00065376">
      <w:pPr>
        <w:pStyle w:val="content"/>
        <w:numPr>
          <w:ilvl w:val="0"/>
          <w:numId w:val="13"/>
        </w:numPr>
      </w:pPr>
      <w:bookmarkStart w:id="74" w:name="Research1765406"/>
      <w:bookmarkEnd w:id="74"/>
      <w:r>
        <w:rPr>
          <w:rStyle w:val="Strong"/>
        </w:rPr>
        <w:t>Suicide prevention: Policy and strategy.</w:t>
      </w:r>
      <w:r>
        <w:br/>
        <w:t>House of Commons Library, 2022</w:t>
      </w:r>
    </w:p>
    <w:p w14:paraId="37E562EE" w14:textId="77777777" w:rsidR="004B3140" w:rsidRDefault="00065376">
      <w:pPr>
        <w:pStyle w:val="NormalWeb"/>
        <w:ind w:left="720"/>
      </w:pPr>
      <w:r>
        <w:t>This briefing paper considers suicide prevention policies and strategies throughout the UK. It outlines national and local approaches to prevention policy in some key policy areas. [See section: Armed forces – this section provides information on suicide in the UK regular armed forces, the Ministry of Defence Mental Health and Wellbeing Strategy (July 2017) and concerns about suicide amongst veterans.]</w:t>
      </w:r>
    </w:p>
    <w:p w14:paraId="761125B7" w14:textId="77777777" w:rsidR="004B3140" w:rsidRDefault="00430E30">
      <w:pPr>
        <w:pStyle w:val="content"/>
        <w:ind w:left="720"/>
      </w:pPr>
      <w:hyperlink r:id="rId98" w:history="1">
        <w:r w:rsidR="00065376">
          <w:rPr>
            <w:rStyle w:val="Hyperlink"/>
          </w:rPr>
          <w:t xml:space="preserve">Available online at this link </w:t>
        </w:r>
      </w:hyperlink>
    </w:p>
    <w:p w14:paraId="0AE0D4D8" w14:textId="77777777" w:rsidR="004B3140" w:rsidRDefault="00065376">
      <w:pPr>
        <w:pStyle w:val="content"/>
        <w:numPr>
          <w:ilvl w:val="0"/>
          <w:numId w:val="13"/>
        </w:numPr>
      </w:pPr>
      <w:bookmarkStart w:id="75" w:name="Research1759744"/>
      <w:bookmarkEnd w:id="75"/>
      <w:r>
        <w:rPr>
          <w:rStyle w:val="Strong"/>
        </w:rPr>
        <w:t>Sussex Pathways: Dementia.</w:t>
      </w:r>
      <w:r>
        <w:br/>
        <w:t>Sussex, Kent and Medway Armed Forces Network, 2019</w:t>
      </w:r>
    </w:p>
    <w:p w14:paraId="6E522394" w14:textId="77777777" w:rsidR="004B3140" w:rsidRDefault="00065376">
      <w:pPr>
        <w:pStyle w:val="NormalWeb"/>
        <w:ind w:left="720"/>
      </w:pPr>
      <w:r>
        <w:t>PDF offering details of help and support in Sussex for those who have dementia.</w:t>
      </w:r>
    </w:p>
    <w:p w14:paraId="602BDF0C" w14:textId="77777777" w:rsidR="004B3140" w:rsidRDefault="00430E30">
      <w:pPr>
        <w:pStyle w:val="content"/>
        <w:ind w:left="720"/>
      </w:pPr>
      <w:hyperlink r:id="rId99" w:history="1">
        <w:r w:rsidR="00065376">
          <w:rPr>
            <w:rStyle w:val="Hyperlink"/>
          </w:rPr>
          <w:t xml:space="preserve">Available online at this link </w:t>
        </w:r>
      </w:hyperlink>
    </w:p>
    <w:p w14:paraId="0E18B9FC" w14:textId="77777777" w:rsidR="004B3140" w:rsidRDefault="00430E30">
      <w:pPr>
        <w:pStyle w:val="content"/>
        <w:ind w:left="720"/>
      </w:pPr>
      <w:hyperlink r:id="rId100" w:history="1">
        <w:r w:rsidR="00065376">
          <w:rPr>
            <w:rStyle w:val="Hyperlink"/>
          </w:rPr>
          <w:t xml:space="preserve">Available online at this link </w:t>
        </w:r>
      </w:hyperlink>
    </w:p>
    <w:p w14:paraId="65A3BE3A" w14:textId="77777777" w:rsidR="004B3140" w:rsidRDefault="00065376">
      <w:pPr>
        <w:pStyle w:val="content"/>
        <w:numPr>
          <w:ilvl w:val="0"/>
          <w:numId w:val="13"/>
        </w:numPr>
      </w:pPr>
      <w:bookmarkStart w:id="76" w:name="Research1759693"/>
      <w:bookmarkEnd w:id="76"/>
      <w:r>
        <w:rPr>
          <w:rStyle w:val="Strong"/>
        </w:rPr>
        <w:t>Sussex Pathways: Mental Health.</w:t>
      </w:r>
      <w:r>
        <w:br/>
        <w:t>Sussex, Kent and Medway Armed Forces Network, 2020</w:t>
      </w:r>
    </w:p>
    <w:p w14:paraId="55C5B46D" w14:textId="77777777" w:rsidR="004B3140" w:rsidRDefault="00065376">
      <w:pPr>
        <w:pStyle w:val="NormalWeb"/>
        <w:ind w:left="720"/>
      </w:pPr>
      <w:r>
        <w:t>PDF detailing the help and support available in Sussex, from within the local NHS and other providers.</w:t>
      </w:r>
    </w:p>
    <w:p w14:paraId="1CA78F05" w14:textId="77777777" w:rsidR="004B3140" w:rsidRDefault="00430E30">
      <w:pPr>
        <w:pStyle w:val="content"/>
        <w:ind w:left="720"/>
      </w:pPr>
      <w:hyperlink r:id="rId101" w:history="1">
        <w:r w:rsidR="00065376">
          <w:rPr>
            <w:rStyle w:val="Hyperlink"/>
          </w:rPr>
          <w:t xml:space="preserve">Available online at this link </w:t>
        </w:r>
      </w:hyperlink>
    </w:p>
    <w:p w14:paraId="632668FD" w14:textId="77777777" w:rsidR="004B3140" w:rsidRDefault="00430E30">
      <w:pPr>
        <w:pStyle w:val="content"/>
        <w:ind w:left="720"/>
      </w:pPr>
      <w:hyperlink r:id="rId102" w:history="1">
        <w:r w:rsidR="00065376">
          <w:rPr>
            <w:rStyle w:val="Hyperlink"/>
          </w:rPr>
          <w:t xml:space="preserve">Available online at this link </w:t>
        </w:r>
      </w:hyperlink>
    </w:p>
    <w:p w14:paraId="53969843" w14:textId="77777777" w:rsidR="004B3140" w:rsidRDefault="00065376">
      <w:pPr>
        <w:pStyle w:val="content"/>
        <w:numPr>
          <w:ilvl w:val="0"/>
          <w:numId w:val="13"/>
        </w:numPr>
      </w:pPr>
      <w:bookmarkStart w:id="77" w:name="Research1759714"/>
      <w:bookmarkEnd w:id="77"/>
      <w:r>
        <w:rPr>
          <w:rStyle w:val="Strong"/>
        </w:rPr>
        <w:lastRenderedPageBreak/>
        <w:t>Sussex Pathways: Physical Health.</w:t>
      </w:r>
      <w:r>
        <w:br/>
        <w:t>Sussex, Kent and Medway Armed Forces Network, 2019</w:t>
      </w:r>
    </w:p>
    <w:p w14:paraId="535C20D3" w14:textId="77777777" w:rsidR="004B3140" w:rsidRDefault="00065376">
      <w:pPr>
        <w:pStyle w:val="NormalWeb"/>
        <w:ind w:left="720"/>
      </w:pPr>
      <w:r>
        <w:t>PDF Providing a range of services within all health care areas from clinics to in patient care.</w:t>
      </w:r>
    </w:p>
    <w:p w14:paraId="10641A5E" w14:textId="77777777" w:rsidR="004B3140" w:rsidRDefault="00430E30">
      <w:pPr>
        <w:pStyle w:val="content"/>
        <w:ind w:left="720"/>
      </w:pPr>
      <w:hyperlink r:id="rId103" w:history="1">
        <w:r w:rsidR="00065376">
          <w:rPr>
            <w:rStyle w:val="Hyperlink"/>
          </w:rPr>
          <w:t xml:space="preserve">Available online at this link </w:t>
        </w:r>
      </w:hyperlink>
    </w:p>
    <w:p w14:paraId="6B544836" w14:textId="77777777" w:rsidR="004B3140" w:rsidRDefault="00430E30">
      <w:pPr>
        <w:pStyle w:val="content"/>
        <w:ind w:left="720"/>
      </w:pPr>
      <w:hyperlink r:id="rId104" w:history="1">
        <w:r w:rsidR="00065376">
          <w:rPr>
            <w:rStyle w:val="Hyperlink"/>
          </w:rPr>
          <w:t xml:space="preserve">Available online at this link </w:t>
        </w:r>
      </w:hyperlink>
    </w:p>
    <w:p w14:paraId="1B632513" w14:textId="77777777" w:rsidR="004B3140" w:rsidRDefault="00065376">
      <w:pPr>
        <w:pStyle w:val="content"/>
        <w:numPr>
          <w:ilvl w:val="0"/>
          <w:numId w:val="13"/>
        </w:numPr>
      </w:pPr>
      <w:bookmarkStart w:id="78" w:name="Research1759717"/>
      <w:bookmarkEnd w:id="78"/>
      <w:r>
        <w:rPr>
          <w:rStyle w:val="Strong"/>
        </w:rPr>
        <w:t>Sussex Pathways: Social Care.</w:t>
      </w:r>
      <w:r>
        <w:br/>
        <w:t>Sussex, Kent and Medway Armed Forces Network, 2019</w:t>
      </w:r>
    </w:p>
    <w:p w14:paraId="4591FB48" w14:textId="77777777" w:rsidR="004B3140" w:rsidRDefault="00065376">
      <w:pPr>
        <w:pStyle w:val="NormalWeb"/>
        <w:ind w:left="720"/>
      </w:pPr>
      <w:r>
        <w:t>PDF with guidance for those who find themselves in financial or legal difficulty, plus general advice and support on care services available.</w:t>
      </w:r>
    </w:p>
    <w:p w14:paraId="0C61C789" w14:textId="77777777" w:rsidR="004B3140" w:rsidRDefault="00430E30">
      <w:pPr>
        <w:pStyle w:val="content"/>
        <w:ind w:left="720"/>
      </w:pPr>
      <w:hyperlink r:id="rId105" w:history="1">
        <w:r w:rsidR="00065376">
          <w:rPr>
            <w:rStyle w:val="Hyperlink"/>
          </w:rPr>
          <w:t xml:space="preserve">Available online at this link </w:t>
        </w:r>
      </w:hyperlink>
    </w:p>
    <w:p w14:paraId="1E308619" w14:textId="77777777" w:rsidR="004B3140" w:rsidRDefault="00430E30">
      <w:pPr>
        <w:pStyle w:val="content"/>
        <w:ind w:left="720"/>
      </w:pPr>
      <w:hyperlink r:id="rId106" w:history="1">
        <w:r w:rsidR="00065376">
          <w:rPr>
            <w:rStyle w:val="Hyperlink"/>
          </w:rPr>
          <w:t xml:space="preserve">Available online at this link </w:t>
        </w:r>
      </w:hyperlink>
    </w:p>
    <w:p w14:paraId="469530D1" w14:textId="77777777" w:rsidR="004B3140" w:rsidRDefault="00065376">
      <w:pPr>
        <w:pStyle w:val="content"/>
        <w:numPr>
          <w:ilvl w:val="0"/>
          <w:numId w:val="13"/>
        </w:numPr>
      </w:pPr>
      <w:bookmarkStart w:id="79" w:name="Research1767468"/>
      <w:bookmarkEnd w:id="79"/>
      <w:r>
        <w:rPr>
          <w:rStyle w:val="Strong"/>
        </w:rPr>
        <w:t xml:space="preserve">Tackling Armed Forces Loneliness: An Evaluation of the Trust’s Tackling Loneliness </w:t>
      </w:r>
      <w:proofErr w:type="gramStart"/>
      <w:r>
        <w:rPr>
          <w:rStyle w:val="Strong"/>
        </w:rPr>
        <w:t>Programme..</w:t>
      </w:r>
      <w:proofErr w:type="gramEnd"/>
      <w:r>
        <w:br/>
        <w:t>The Armed Forces Covenant Fund Trust, 2022</w:t>
      </w:r>
    </w:p>
    <w:p w14:paraId="647EA38E" w14:textId="77777777" w:rsidR="004B3140" w:rsidRDefault="00065376">
      <w:pPr>
        <w:pStyle w:val="NormalWeb"/>
        <w:ind w:left="720"/>
      </w:pPr>
      <w:r>
        <w:t xml:space="preserve">The UK Government’s world first loneliness strategy focused on the need to better understand what works to tackle loneliness. Reflecting on this, our three organisations were commissioned to evaluate this significant programme. We have benefited from data on the projects from AFCFT, spoken with mentor organisations who supported the delivery of the grantees and drawn on the wider literature about loneliness and armed forces communities. Most valuable were deep dives with 20 of the projects and their beneficiaries so we could really see the world from their perspective and the challenges and successes of their work. We also ran a series of popular monthly sessions to share learning and research about tackling loneliness for armed forces communities. As well as being </w:t>
      </w:r>
      <w:proofErr w:type="gramStart"/>
      <w:r>
        <w:t>useful in its own right, these</w:t>
      </w:r>
      <w:proofErr w:type="gramEnd"/>
      <w:r>
        <w:t xml:space="preserve"> sessions helped grantees and the evaluation team to get to know each other better and build trust. We are deeply grateful to grantees for their time, openness and hard work.</w:t>
      </w:r>
    </w:p>
    <w:p w14:paraId="6955726C" w14:textId="77777777" w:rsidR="004B3140" w:rsidRDefault="00430E30">
      <w:pPr>
        <w:pStyle w:val="content"/>
        <w:ind w:left="720"/>
      </w:pPr>
      <w:hyperlink r:id="rId107" w:history="1">
        <w:r w:rsidR="00065376">
          <w:rPr>
            <w:rStyle w:val="Hyperlink"/>
          </w:rPr>
          <w:t xml:space="preserve">Available online at this link </w:t>
        </w:r>
      </w:hyperlink>
    </w:p>
    <w:p w14:paraId="0E139266" w14:textId="77777777" w:rsidR="004B3140" w:rsidRDefault="00065376">
      <w:pPr>
        <w:pStyle w:val="content"/>
        <w:numPr>
          <w:ilvl w:val="0"/>
          <w:numId w:val="13"/>
        </w:numPr>
      </w:pPr>
      <w:bookmarkStart w:id="80" w:name="Research1760840"/>
      <w:bookmarkEnd w:id="80"/>
      <w:r>
        <w:rPr>
          <w:rStyle w:val="Strong"/>
        </w:rPr>
        <w:t>The Mental Health and Wellbeing of the UK Armed Forces Community (March 2023).</w:t>
      </w:r>
      <w:r>
        <w:br/>
        <w:t>King's Centre for Military Health Research, 2023</w:t>
      </w:r>
    </w:p>
    <w:p w14:paraId="1FE3FB85" w14:textId="77777777" w:rsidR="004B3140" w:rsidRDefault="00065376">
      <w:pPr>
        <w:pStyle w:val="NormalWeb"/>
        <w:ind w:left="720"/>
      </w:pPr>
      <w:r>
        <w:t>This briefing note provides an outline of the current evidence on the mental health and wellbeing of the UK Armed Forces Community. It aims to provide information from research conducted at King’s College London and other relevant publications.</w:t>
      </w:r>
    </w:p>
    <w:p w14:paraId="0834D418" w14:textId="77777777" w:rsidR="004B3140" w:rsidRDefault="00430E30">
      <w:pPr>
        <w:pStyle w:val="content"/>
        <w:ind w:left="720"/>
      </w:pPr>
      <w:hyperlink r:id="rId108" w:history="1">
        <w:r w:rsidR="00065376">
          <w:rPr>
            <w:rStyle w:val="Hyperlink"/>
          </w:rPr>
          <w:t xml:space="preserve">Available online at this link </w:t>
        </w:r>
      </w:hyperlink>
    </w:p>
    <w:p w14:paraId="6DB947BA" w14:textId="77777777" w:rsidR="004B3140" w:rsidRDefault="00065376">
      <w:pPr>
        <w:pStyle w:val="content"/>
        <w:numPr>
          <w:ilvl w:val="0"/>
          <w:numId w:val="13"/>
        </w:numPr>
      </w:pPr>
      <w:bookmarkStart w:id="81" w:name="Research1760034"/>
      <w:bookmarkEnd w:id="81"/>
      <w:r>
        <w:rPr>
          <w:rStyle w:val="Strong"/>
        </w:rPr>
        <w:t>The impact of military service on health and well-being.</w:t>
      </w:r>
      <w:r>
        <w:br/>
        <w:t xml:space="preserve">Williamson, V., </w:t>
      </w:r>
      <w:proofErr w:type="spellStart"/>
      <w:r>
        <w:t>Diehle</w:t>
      </w:r>
      <w:proofErr w:type="spellEnd"/>
      <w:r>
        <w:t>, J., Dunn, R., Jones, N., &amp; Greenberg, N. Occupational medicine, 2019</w:t>
      </w:r>
    </w:p>
    <w:p w14:paraId="78018E72" w14:textId="77777777" w:rsidR="004B3140" w:rsidRDefault="00065376">
      <w:pPr>
        <w:pStyle w:val="NormalWeb"/>
        <w:ind w:left="720"/>
      </w:pPr>
      <w:r>
        <w:t xml:space="preserve">Background: While it is known that some UK Armed Forces (UK AF) personnel and veterans experience physical and mental health problems, the possible future healthcare needs of military veterans are unknown. Aims: To estimate the number of military personnel who may experience physical and/or psychological health problems associated with their military service. Methods: Data were obtained via Freedom of Information requests to several sources, including Defence Statistics. Raw data from research studies were also used where available. Data were analysed using meta-analytic methods to determine the rate of physical, mental or comorbid health problems in AF personnel. Results: </w:t>
      </w:r>
      <w:r>
        <w:lastRenderedPageBreak/>
        <w:t xml:space="preserve">Musculoskeletal problems were the predominant reason for medical discharge from service. In terms of mental health, meta-analyses estimated that veteran reservists (part-time military members) previously deployed to operational areas had the highest proportion of general health problems (35%), previously deployed veteran regulars (those in full time military employment) and veteran reservists had the highest proportion of post-traumatic stress disorder (9%), and regular personnel with a deployment history had the highest proportion of alcohol problems (14%). Overall, our findings suggest that at least 67515 veterans are likely to suffer from mental and/or physical health problems at some point </w:t>
      </w:r>
      <w:proofErr w:type="gramStart"/>
      <w:r>
        <w:t>as a result of</w:t>
      </w:r>
      <w:proofErr w:type="gramEnd"/>
      <w:r>
        <w:t xml:space="preserve"> their service between 2001 and 2014. Conclusions: The results of this study highlight that the difficulties personnel may face are largely musculoskeletal or mental </w:t>
      </w:r>
      <w:proofErr w:type="gramStart"/>
      <w:r>
        <w:t>health-related</w:t>
      </w:r>
      <w:proofErr w:type="gramEnd"/>
      <w:r>
        <w:t>. These findings may help with planning the provision of future physical and mental health care and support for those who serve in the UK AF.</w:t>
      </w:r>
    </w:p>
    <w:p w14:paraId="6EC2B08F" w14:textId="77777777" w:rsidR="004B3140" w:rsidRDefault="00065376">
      <w:pPr>
        <w:pStyle w:val="content"/>
        <w:numPr>
          <w:ilvl w:val="0"/>
          <w:numId w:val="13"/>
        </w:numPr>
      </w:pPr>
      <w:bookmarkStart w:id="82" w:name="Research1760539"/>
      <w:bookmarkEnd w:id="82"/>
      <w:r>
        <w:rPr>
          <w:rStyle w:val="Strong"/>
        </w:rPr>
        <w:t xml:space="preserve">The impact of military service on the mental health of older UK veterans: A qualitative study. </w:t>
      </w:r>
      <w:r>
        <w:br/>
        <w:t xml:space="preserve">Williamson, V., Harwood, H., Greenberg, K., </w:t>
      </w:r>
      <w:proofErr w:type="spellStart"/>
      <w:r>
        <w:t>Stevelink</w:t>
      </w:r>
      <w:proofErr w:type="spellEnd"/>
      <w:r>
        <w:t>, S. A. M., &amp; Greenberg, N. International journal of geriatric psychiatry, 2019</w:t>
      </w:r>
    </w:p>
    <w:p w14:paraId="3DFC559C" w14:textId="77777777" w:rsidR="004B3140" w:rsidRDefault="00065376">
      <w:pPr>
        <w:pStyle w:val="NormalWeb"/>
        <w:ind w:left="720"/>
      </w:pPr>
      <w:r>
        <w:t xml:space="preserve">Background: There may be ongoing psychological problems associated with military service later in life; yet as the elderly in the general population also suffer from mental health problems, whether such issues can be attributed to military service or are a feature of ageing remains unclear. This study aimed to explore veteran and nonveteran perceptions of the impact of their occupation on their psychological well-being later in life. Methods: Twenty-five veterans (≥65 y); 25 nonveterans (≥65 y); 10 veterans with diagnoses of mental health issues (≥65 y); and a close companion of all participants (≥18 y, spouse, child, and close friend) were recruited. Using a qualitative approach, participants completed </w:t>
      </w:r>
      <w:proofErr w:type="spellStart"/>
      <w:r>
        <w:t>semistructured</w:t>
      </w:r>
      <w:proofErr w:type="spellEnd"/>
      <w:r>
        <w:t xml:space="preserve"> qualitative interviews with measures of psychological adjustment used to describe the sample. Results: Veterans were found to experience higher levels of workplace stress and trauma exposure compared with nonveterans. When such challenges were positively appraised, veterans described increased confidence and resilience. Social support in response to occupational stress was central to veteran and nonveteran well-being, especially for those with mental health problems. Nonetheless, providing support was challenging for close companions, with many </w:t>
      </w:r>
      <w:proofErr w:type="gramStart"/>
      <w:r>
        <w:t>feeling</w:t>
      </w:r>
      <w:proofErr w:type="gramEnd"/>
      <w:r>
        <w:t xml:space="preserve"> overwhelmed and requiring additional guidance from the veteran's clinical care team. Conclusions: The findings delineate the impact of occupation on the well-being of older veterans and nonveterans. The results illustrated the psychological support needs and formal guidance desired by veterans, nonveterans, and their families, which could ultimately improve coping of both the individual and family. Keywords: mental health; military; occupation; veteran.</w:t>
      </w:r>
    </w:p>
    <w:p w14:paraId="146D1EA9" w14:textId="77777777" w:rsidR="004B3140" w:rsidRDefault="00430E30">
      <w:pPr>
        <w:pStyle w:val="content"/>
        <w:ind w:left="720"/>
      </w:pPr>
      <w:hyperlink r:id="rId109" w:history="1">
        <w:r w:rsidR="00065376">
          <w:rPr>
            <w:rStyle w:val="Hyperlink"/>
          </w:rPr>
          <w:t xml:space="preserve">Available online at this link </w:t>
        </w:r>
      </w:hyperlink>
    </w:p>
    <w:p w14:paraId="393DFCD5" w14:textId="77777777" w:rsidR="004B3140" w:rsidRDefault="00065376">
      <w:pPr>
        <w:pStyle w:val="content"/>
        <w:numPr>
          <w:ilvl w:val="0"/>
          <w:numId w:val="13"/>
        </w:numPr>
      </w:pPr>
      <w:bookmarkStart w:id="83" w:name="Research1766113"/>
      <w:bookmarkEnd w:id="83"/>
      <w:r>
        <w:rPr>
          <w:rStyle w:val="Strong"/>
        </w:rPr>
        <w:t>The impact of moral injury on the wellbeing of UK military veterans.</w:t>
      </w:r>
      <w:r>
        <w:br/>
        <w:t xml:space="preserve">Williamson, V., Murphy, D., </w:t>
      </w:r>
      <w:proofErr w:type="spellStart"/>
      <w:r>
        <w:t>Stevelink</w:t>
      </w:r>
      <w:proofErr w:type="spellEnd"/>
      <w:r>
        <w:t>, S. A. M., Allen, S., Jones, E., &amp; Greenberg, N. BMC psychology, 2021</w:t>
      </w:r>
    </w:p>
    <w:p w14:paraId="1A193D24" w14:textId="77777777" w:rsidR="004B3140" w:rsidRDefault="00065376">
      <w:pPr>
        <w:pStyle w:val="NormalWeb"/>
        <w:ind w:left="720"/>
      </w:pPr>
      <w:r>
        <w:t xml:space="preserve">Background: Experiences of potentially morally injurious events (PMIEs) have been found to negatively impact the mental health of US personnel/veterans, yet little is known about the effect of PMIEs on the mental health of the UK Armed Forces (AF). This cross-sectional study aimed to examine the association between PMIEs and the mental health outcomes of UK AF veterans. Method: Assessments of PMIE exposure and self-report measures of common mental disorders were administered using an online questionnaire to 204 UK veterans. Subjects were classified as having experienced a morally injurious event (n = 66), a non-morally injurious traumatic event (n = 57), a 'mixed' event (n = 31), or no event (n = 50). Results: Potentially morally injurious experiences were associated with adverse mental health outcomes, including likely anxiety disorders and suicidal ideation, compared to those who reported no event exposure. The likelihood of meeting criteria for probable PTSD was greatest in those who had experienced a non-morally injurious trauma. No statistically significant association between alcohol misuse and experiencing a PMIE or traumatic event was observed. Conclusions: The results provide preliminary evidence that potentially </w:t>
      </w:r>
      <w:r>
        <w:lastRenderedPageBreak/>
        <w:t xml:space="preserve">morally injurious experiences are associated with adverse mental health outcomes in UK AF veterans. Further work is needed to better understand the interplay between morally injurious events and threat-based trauma </w:t>
      </w:r>
      <w:proofErr w:type="gramStart"/>
      <w:r>
        <w:t>in order to</w:t>
      </w:r>
      <w:proofErr w:type="gramEnd"/>
      <w:r>
        <w:t xml:space="preserve"> design effective pathways for prevention and intervention for people exposed to highly challenging events. Keywords: Military; Moral injury; PTSD; Suicidal ideation; Veteran.</w:t>
      </w:r>
    </w:p>
    <w:p w14:paraId="554B45AD" w14:textId="77777777" w:rsidR="004B3140" w:rsidRDefault="00430E30">
      <w:pPr>
        <w:pStyle w:val="content"/>
        <w:ind w:left="720"/>
      </w:pPr>
      <w:hyperlink r:id="rId110" w:history="1">
        <w:r w:rsidR="00065376">
          <w:rPr>
            <w:rStyle w:val="Hyperlink"/>
          </w:rPr>
          <w:t xml:space="preserve">Available online at this link </w:t>
        </w:r>
      </w:hyperlink>
    </w:p>
    <w:p w14:paraId="43BCCF25" w14:textId="77777777" w:rsidR="004B3140" w:rsidRDefault="00065376">
      <w:pPr>
        <w:pStyle w:val="content"/>
        <w:numPr>
          <w:ilvl w:val="0"/>
          <w:numId w:val="13"/>
        </w:numPr>
      </w:pPr>
      <w:bookmarkStart w:id="84" w:name="Research1765730"/>
      <w:bookmarkEnd w:id="84"/>
      <w:r>
        <w:rPr>
          <w:rStyle w:val="Strong"/>
        </w:rPr>
        <w:t>The impact of the COVID-19 pandemic on treatment-seeking veterans in the United Kingdom with preexisting mental health difficulties: A longitudinal study.</w:t>
      </w:r>
      <w:r>
        <w:br/>
        <w:t>Hendrikx, L. J., Williamson, C., Baumann, J., &amp; Murphy, D. Journal of traumatic stress, 2022</w:t>
      </w:r>
    </w:p>
    <w:p w14:paraId="3D639B5A" w14:textId="77777777" w:rsidR="004B3140" w:rsidRDefault="00065376">
      <w:pPr>
        <w:pStyle w:val="NormalWeb"/>
        <w:ind w:left="720"/>
      </w:pPr>
      <w:r>
        <w:t xml:space="preserve">Individuals with preexisting psychological difficulties are at risk of further deterioration of their mental well-being during the COVID-19 pandemic. This longitudinal study, conducted during the period between two national lockdowns, aimed to investigate the impact of the COVID-19 pandemic on veterans in the United Kingdom with preexisting mental health difficulties. Treatment-seeking veterans with preexisting mental health difficulties (N = 95) were surveyed in two waves. Wave 1 was conducted at the end of the first lockdown (June 2020-July 2020), and Wave 2 took place during the second lockdown (November 2020). Participants completed measures to assess symptoms of posttraumatic stress disorder (PTSD); common mental health difficulties (CMDs), including anxiety and depression; anger; and alcohol use. Initial analyses revealed no significant changes in symptoms of PTSD, CMDs, anger, or alcohol use between the lockdowns, </w:t>
      </w:r>
      <w:proofErr w:type="spellStart"/>
      <w:r>
        <w:t>ps</w:t>
      </w:r>
      <w:proofErr w:type="spellEnd"/>
      <w:r>
        <w:t xml:space="preserve"> = .247-.986. However, veterans who experienced more COVID-19-related stressors were more likely to experience increases in PTSD, odds ratio (OR) = 6.30, p = .002, and CMD symptoms, OR = 4.32, p = .025. Participants with lower levels of social support during the second lockdown were more likely to experience increased anger difficulties, OR = 0.91, p = .025. The findings suggest that although mental health among veterans in the United Kingdom may have remained relatively stable between the two lockdowns, those who reported more COVID-related stressors and lower levels of social support may have been particularly vulnerable to symptom exacerbation. Such findings hold important implications for tailoring support for veterans during the COVID-19 pandemic.</w:t>
      </w:r>
    </w:p>
    <w:p w14:paraId="314BAE87" w14:textId="77777777" w:rsidR="004B3140" w:rsidRDefault="00430E30">
      <w:pPr>
        <w:pStyle w:val="content"/>
        <w:ind w:left="720"/>
      </w:pPr>
      <w:hyperlink r:id="rId111" w:history="1">
        <w:r w:rsidR="00065376">
          <w:rPr>
            <w:rStyle w:val="Hyperlink"/>
          </w:rPr>
          <w:t xml:space="preserve">Available online at this link </w:t>
        </w:r>
      </w:hyperlink>
    </w:p>
    <w:p w14:paraId="3F733AEC" w14:textId="77777777" w:rsidR="004B3140" w:rsidRDefault="00065376">
      <w:pPr>
        <w:pStyle w:val="content"/>
        <w:numPr>
          <w:ilvl w:val="0"/>
          <w:numId w:val="13"/>
        </w:numPr>
      </w:pPr>
      <w:bookmarkStart w:id="85" w:name="Research1767986"/>
      <w:bookmarkEnd w:id="85"/>
      <w:r>
        <w:rPr>
          <w:rStyle w:val="Strong"/>
        </w:rPr>
        <w:t xml:space="preserve">The mental health and treatment </w:t>
      </w:r>
      <w:proofErr w:type="gramStart"/>
      <w:r>
        <w:rPr>
          <w:rStyle w:val="Strong"/>
        </w:rPr>
        <w:t>needs</w:t>
      </w:r>
      <w:proofErr w:type="gramEnd"/>
      <w:r>
        <w:rPr>
          <w:rStyle w:val="Strong"/>
        </w:rPr>
        <w:t xml:space="preserve"> of UK ex-military personnel.</w:t>
      </w:r>
      <w:r>
        <w:br/>
        <w:t>Rebecca Rhead, Nicola Fear, Neil Greenberg, Laura Goodwin, Deirdre MacManus. Forces in Mind Trust (</w:t>
      </w:r>
      <w:proofErr w:type="spellStart"/>
      <w:r>
        <w:t>FiMT</w:t>
      </w:r>
      <w:proofErr w:type="spellEnd"/>
      <w:r>
        <w:t>), 2020</w:t>
      </w:r>
    </w:p>
    <w:p w14:paraId="42A84D52" w14:textId="77777777" w:rsidR="004B3140" w:rsidRDefault="00065376">
      <w:pPr>
        <w:pStyle w:val="NormalWeb"/>
        <w:ind w:left="720"/>
      </w:pPr>
      <w:r>
        <w:t xml:space="preserve">The purpose of this research project has been to understand the mental health needs of UK veterans who served during recent military operations in Iraq and Afghanistan, and the suitability of existing services for common mental health problems, to determine </w:t>
      </w:r>
      <w:proofErr w:type="gramStart"/>
      <w:r>
        <w:t>whether or not</w:t>
      </w:r>
      <w:proofErr w:type="gramEnd"/>
      <w:r>
        <w:t xml:space="preserve"> veterans could be at a disadvantage because of their military service. Two studies have been carried out to achieve this goal. Study 1 An assessment of how prevalent and severe common mental health and alcohol problems are in a specific subset of veterans and how they compare to non-veterans of the same age and gender. Study 2 An examination of the mental health of veterans seeking treatment for mental health problems via the Improving Access to Psychological Therapies (IAPT) initiative, and whether they respond to such treatment differently from non-veterans.</w:t>
      </w:r>
    </w:p>
    <w:p w14:paraId="4DAB179B" w14:textId="77777777" w:rsidR="004B3140" w:rsidRDefault="00430E30">
      <w:pPr>
        <w:pStyle w:val="content"/>
        <w:ind w:left="720"/>
      </w:pPr>
      <w:hyperlink r:id="rId112" w:history="1">
        <w:r w:rsidR="00065376">
          <w:rPr>
            <w:rStyle w:val="Hyperlink"/>
          </w:rPr>
          <w:t xml:space="preserve">Available online at this link </w:t>
        </w:r>
      </w:hyperlink>
    </w:p>
    <w:p w14:paraId="37B586D3" w14:textId="77777777" w:rsidR="004B3140" w:rsidRDefault="00065376">
      <w:pPr>
        <w:pStyle w:val="content"/>
        <w:numPr>
          <w:ilvl w:val="0"/>
          <w:numId w:val="13"/>
        </w:numPr>
      </w:pPr>
      <w:bookmarkStart w:id="86" w:name="Research1766098"/>
      <w:bookmarkEnd w:id="86"/>
      <w:r>
        <w:rPr>
          <w:rStyle w:val="Strong"/>
        </w:rPr>
        <w:t xml:space="preserve">The shaping of moral injury among UK military veterans of the wars in Afghanistan and Iraq. </w:t>
      </w:r>
      <w:r>
        <w:br/>
        <w:t>Hollis, J., Hanna, P., &amp; Perman, G. Psychology and psychotherapy, 2023</w:t>
      </w:r>
    </w:p>
    <w:p w14:paraId="4A022D9C" w14:textId="77777777" w:rsidR="004B3140" w:rsidRDefault="00065376">
      <w:pPr>
        <w:pStyle w:val="NormalWeb"/>
        <w:ind w:left="720"/>
      </w:pPr>
      <w:r>
        <w:lastRenderedPageBreak/>
        <w:t>Objective: Research on 'moral injury'-the psychological wound experienced by military personnel and other 'functionaries' whose moral values are violated-has proliferated in recent years. Many psychological researchers, including those in the UK, have subscribed to an increasingly individualised operationalisation of moral injury, with medicalised criteria that closely mirrors PTSD. This trend carries assumptions that have not been comprehensively verified by empirical research. This study aims to explore UK military veterans' experiences of, and challenges to, their moral values in relation to their deployment experiences, without prematurely foreclosing exploration of wider systemic influences. Method: Twelve UK military veterans who served in Afghanistan and/or Iraq were interviewed, and the data were analysed thematically and reflexively. Results: Three inter-related themes were generated: (1) 'you've been undermined', (2) 'how am I involved in this?' and (3) 'civilianised'. Conclusions: The analysis suggests that several assumptions privileged in moral injury research may be empirically contradicted, at least in relation to the experiences of UK military veterans. These assumptions include that moral injury is exclusively driven by individual, episodic acts of commission and omission, invariably leads to guilt and necessarily bifurcates into variants of either perpetration or betrayal. Instead, participants understood the moral violations they experienced as socially contingent. Rather than 'treating' moral injury as a disorder of thinking and feeling located within an individual, the socially contextualised understanding of moral injury indicated by this study's findings may prompt the development of psychological and social interventions that understand moral injury as the fallout of what occurs between people and within systems. Keywords: PTSD; military veterans; moral injury; reflexive thematic analysis; social context.</w:t>
      </w:r>
    </w:p>
    <w:p w14:paraId="509C9529" w14:textId="77777777" w:rsidR="004B3140" w:rsidRDefault="00430E30">
      <w:pPr>
        <w:pStyle w:val="content"/>
        <w:ind w:left="720"/>
      </w:pPr>
      <w:hyperlink r:id="rId113" w:history="1">
        <w:r w:rsidR="00065376">
          <w:rPr>
            <w:rStyle w:val="Hyperlink"/>
          </w:rPr>
          <w:t xml:space="preserve">Available online at this link </w:t>
        </w:r>
      </w:hyperlink>
    </w:p>
    <w:p w14:paraId="2213176B" w14:textId="77777777" w:rsidR="004B3140" w:rsidRDefault="00065376">
      <w:pPr>
        <w:pStyle w:val="content"/>
        <w:numPr>
          <w:ilvl w:val="0"/>
          <w:numId w:val="13"/>
        </w:numPr>
      </w:pPr>
      <w:bookmarkStart w:id="87" w:name="Research1761701"/>
      <w:bookmarkEnd w:id="87"/>
      <w:r>
        <w:rPr>
          <w:rStyle w:val="Strong"/>
        </w:rPr>
        <w:t>The social prescribing of psychosocial interventions in the treatment of addictions and substance use disorders with military veterans: a reclamation of identity and belonging.</w:t>
      </w:r>
      <w:r>
        <w:br/>
        <w:t>Mottershead R. F1000Research, 2022</w:t>
      </w:r>
    </w:p>
    <w:p w14:paraId="51762F53" w14:textId="77777777" w:rsidR="004B3140" w:rsidRDefault="00065376">
      <w:pPr>
        <w:pStyle w:val="NormalWeb"/>
        <w:ind w:left="720"/>
      </w:pPr>
      <w:r>
        <w:t>Social prescribing is a way of connecting individuals to a source of support within the community to help improve their health and well-being. Social prescribing programmes are being widely promoted within the United Kingdom (UK) and United States as non-pharmaceutical interventions for those living with addiction and substance misuse needs. These needs have been exasperated by the recent COVID-19 pandemic and global economic crisis, with emerging research indicating short-term and long-term detrimental effects on physical and mental health due to substance misuse and addictions. Psychosocial interventions utilize psychological or social factors rather than an overreliance on biological interventions to treat the health impacts of mental illnesses such as addictions and substance use disorder. In this paper, I will discuss the associated determinants of addictions and substance for the military veteran population, as well as how the social prescribing of psychosocial interventions could be used to reaffirm participant's identity and enhance their sense of belonging for military veterans, using a real-world example in Wales, UK. Keywords: addictions; belonging; identity; military; psychosocial interventions; social prescribing; substance misuse; veterans.</w:t>
      </w:r>
    </w:p>
    <w:p w14:paraId="3E02599F" w14:textId="77777777" w:rsidR="004B3140" w:rsidRDefault="00430E30">
      <w:pPr>
        <w:pStyle w:val="content"/>
        <w:ind w:left="720"/>
      </w:pPr>
      <w:hyperlink r:id="rId114" w:history="1">
        <w:r w:rsidR="00065376">
          <w:rPr>
            <w:rStyle w:val="Hyperlink"/>
          </w:rPr>
          <w:t xml:space="preserve">Available online at this link </w:t>
        </w:r>
      </w:hyperlink>
    </w:p>
    <w:p w14:paraId="7B34F3C3" w14:textId="77777777" w:rsidR="004B3140" w:rsidRDefault="00065376">
      <w:pPr>
        <w:pStyle w:val="content"/>
        <w:numPr>
          <w:ilvl w:val="0"/>
          <w:numId w:val="13"/>
        </w:numPr>
      </w:pPr>
      <w:bookmarkStart w:id="88" w:name="Research1767014"/>
      <w:bookmarkEnd w:id="88"/>
      <w:r>
        <w:rPr>
          <w:rStyle w:val="Strong"/>
        </w:rPr>
        <w:t>Transition into civilian life.</w:t>
      </w:r>
      <w:r>
        <w:br/>
        <w:t>Ministry of Defence, 2023</w:t>
      </w:r>
    </w:p>
    <w:p w14:paraId="39787939" w14:textId="77777777" w:rsidR="004B3140" w:rsidRDefault="00065376">
      <w:pPr>
        <w:pStyle w:val="NormalWeb"/>
        <w:ind w:left="720"/>
      </w:pPr>
      <w:r>
        <w:t xml:space="preserve">Our aim is to ensure that service leavers are given all the relevant information needed to make an informed choice allowing a smooth transition into civilian life. Transition includes the support, advice and education that will increase personal knowledge and awareness and supports soldiers' personal development and long-term planning. It is mandated through the MoD's Veterans' Strategy and directed in Army Command Standing Order 3221. Transition should be undertaken throughout your military career </w:t>
      </w:r>
      <w:proofErr w:type="gramStart"/>
      <w:r>
        <w:t>in order to</w:t>
      </w:r>
      <w:proofErr w:type="gramEnd"/>
      <w:r>
        <w:t xml:space="preserve"> enhance your professional portfolio and career prospects as well as prepare you for your inevitable </w:t>
      </w:r>
      <w:r>
        <w:lastRenderedPageBreak/>
        <w:t>transition to civilian live. [Includes downloadable factsheets for all aspects of personnel leaving the Armed Forces: 'Service leavers guide'.]</w:t>
      </w:r>
    </w:p>
    <w:p w14:paraId="5DCF636F" w14:textId="77777777" w:rsidR="004B3140" w:rsidRDefault="00430E30">
      <w:pPr>
        <w:pStyle w:val="content"/>
        <w:ind w:left="720"/>
      </w:pPr>
      <w:hyperlink r:id="rId115" w:history="1">
        <w:r w:rsidR="00065376">
          <w:rPr>
            <w:rStyle w:val="Hyperlink"/>
          </w:rPr>
          <w:t xml:space="preserve">Available online at this link </w:t>
        </w:r>
      </w:hyperlink>
    </w:p>
    <w:p w14:paraId="78269075" w14:textId="77777777" w:rsidR="004B3140" w:rsidRDefault="00065376">
      <w:pPr>
        <w:pStyle w:val="content"/>
        <w:numPr>
          <w:ilvl w:val="0"/>
          <w:numId w:val="13"/>
        </w:numPr>
      </w:pPr>
      <w:bookmarkStart w:id="89" w:name="Research1760069"/>
      <w:bookmarkEnd w:id="89"/>
      <w:r>
        <w:rPr>
          <w:rStyle w:val="Strong"/>
        </w:rPr>
        <w:t>UK military veteran-friendly GP practices.</w:t>
      </w:r>
      <w:r>
        <w:br/>
        <w:t>Simpson, R. G., &amp; Leach, J. BMJ military health, 2022</w:t>
      </w:r>
    </w:p>
    <w:p w14:paraId="7A80D15C" w14:textId="77777777" w:rsidR="004B3140" w:rsidRDefault="00065376">
      <w:pPr>
        <w:pStyle w:val="NormalWeb"/>
        <w:ind w:left="720"/>
      </w:pPr>
      <w:r>
        <w:t>About 5% of the UK population are military veterans and have specific medical needs sometimes different from the general population. Veterans may be reluctant to seek help or talk about their problems, which means they do not always access care, support and treatments that are available. Others may face difficulty getting the right help. Veterans may think 'civilians' do not understand military culture or know about options for help and services that are available. Experience has shown that general practitioners (GPs) would like more help and support when looking after veterans. The Royal College of General Practitioners has developed the 'Veteran Friendly GP Practice Accreditation Programme', which involves a simple online process of accreditation where practices are required to meet the specified criteria and provide evidence that they are supportive of veterans' healthcare. The aim is to improve healthcare provided to veterans and their families by GPs working in primary healthcare. Keywords: adult psychiatry; primary care; public health; social medicine.</w:t>
      </w:r>
    </w:p>
    <w:p w14:paraId="3AECB62D" w14:textId="77777777" w:rsidR="004B3140" w:rsidRDefault="00430E30">
      <w:pPr>
        <w:pStyle w:val="content"/>
        <w:ind w:left="720"/>
      </w:pPr>
      <w:hyperlink r:id="rId116" w:history="1">
        <w:r w:rsidR="00065376">
          <w:rPr>
            <w:rStyle w:val="Hyperlink"/>
          </w:rPr>
          <w:t xml:space="preserve">Available online at this link </w:t>
        </w:r>
      </w:hyperlink>
    </w:p>
    <w:p w14:paraId="2615AAA6" w14:textId="77777777" w:rsidR="004B3140" w:rsidRDefault="00065376">
      <w:pPr>
        <w:pStyle w:val="content"/>
        <w:numPr>
          <w:ilvl w:val="0"/>
          <w:numId w:val="13"/>
        </w:numPr>
      </w:pPr>
      <w:bookmarkStart w:id="90" w:name="Research1760037"/>
      <w:bookmarkEnd w:id="90"/>
      <w:r>
        <w:rPr>
          <w:rStyle w:val="Strong"/>
        </w:rPr>
        <w:t xml:space="preserve">UK military women: mental health, military service and occupational adjustment. </w:t>
      </w:r>
      <w:r>
        <w:br/>
        <w:t>Jones, N., Jones, M., Greenberg, N., Phillips, A., Simms, A., &amp; Wessely, S. Occupational medicine, 2020</w:t>
      </w:r>
    </w:p>
    <w:p w14:paraId="28407507" w14:textId="77777777" w:rsidR="004B3140" w:rsidRDefault="00065376">
      <w:pPr>
        <w:pStyle w:val="NormalWeb"/>
        <w:ind w:left="720"/>
      </w:pPr>
      <w:r>
        <w:t xml:space="preserve">Background: Recently, the UK Armed Forces have revised the ground close combat role to include women. Aims: To assess the potential mental health impact of this initiative we examined gender differences in deployment patterns, work strain, occupational factors, mental health, alcohol use and help-seeking following operational deployment. Methods: The study was a secondary analysis of self-report survey data; 8799 men (88%) and 1185 women (12%) provided data. A sub-sample (47%, n = 4659) provided data concerning post-deployment help-seeking. The latter consisted of 408 women (8.8%) and 4251 men (91%). Results: </w:t>
      </w:r>
      <w:proofErr w:type="gramStart"/>
      <w:r>
        <w:t>With the exception of</w:t>
      </w:r>
      <w:proofErr w:type="gramEnd"/>
      <w:r>
        <w:t xml:space="preserve"> alcohol misuse, which was significantly lower for women, women reported significantly more common mental disorder symptoms, subjective depression and self-harm. Women were significantly more likely to seek help from healthcare providers. Men were significantly more likely to have deployed operationally and for longer cumulative periods. Subjective work strain, but not job control, was significantly lower for women whose military careers were significantly shorter. Post-traumatic stress disorder (PTSD) symptom intensity was </w:t>
      </w:r>
      <w:proofErr w:type="gramStart"/>
      <w:r>
        <w:t>similar to</w:t>
      </w:r>
      <w:proofErr w:type="gramEnd"/>
      <w:r>
        <w:t xml:space="preserve"> men. Conclusions: </w:t>
      </w:r>
      <w:proofErr w:type="gramStart"/>
      <w:r>
        <w:t>With the exception of</w:t>
      </w:r>
      <w:proofErr w:type="gramEnd"/>
      <w:r>
        <w:t xml:space="preserve"> PTSD and alcohol misuse, UK military women experience more mental health-related problems than military men. This finding was not related to the more arduous aspects of military service as women served for shorter times, deployed less and for shorter cumulative periods and were less likely to report work-related stress. Keywords: Alcohol; PTSD; help-seeking; mental health; military; women.</w:t>
      </w:r>
    </w:p>
    <w:p w14:paraId="4BD65566" w14:textId="77777777" w:rsidR="004B3140" w:rsidRDefault="00430E30">
      <w:pPr>
        <w:pStyle w:val="content"/>
        <w:ind w:left="720"/>
      </w:pPr>
      <w:hyperlink r:id="rId117" w:history="1">
        <w:r w:rsidR="00065376">
          <w:rPr>
            <w:rStyle w:val="Hyperlink"/>
          </w:rPr>
          <w:t xml:space="preserve">Available online at this link </w:t>
        </w:r>
      </w:hyperlink>
    </w:p>
    <w:p w14:paraId="78970B4F" w14:textId="77777777" w:rsidR="004B3140" w:rsidRDefault="00065376">
      <w:pPr>
        <w:pStyle w:val="content"/>
        <w:numPr>
          <w:ilvl w:val="0"/>
          <w:numId w:val="13"/>
        </w:numPr>
      </w:pPr>
      <w:bookmarkStart w:id="91" w:name="Research1765732"/>
      <w:bookmarkEnd w:id="91"/>
      <w:r>
        <w:rPr>
          <w:rStyle w:val="Strong"/>
        </w:rPr>
        <w:t>UK veterans' mental health and well-being before and during the COVID-19 pandemic: a longitudinal cohort study.</w:t>
      </w:r>
      <w:r>
        <w:br/>
        <w:t xml:space="preserve">Sharp, M. L., </w:t>
      </w:r>
      <w:proofErr w:type="spellStart"/>
      <w:r>
        <w:t>Serfioti</w:t>
      </w:r>
      <w:proofErr w:type="spellEnd"/>
      <w:r>
        <w:t xml:space="preserve">, D., Jones, M., Burdett, H., </w:t>
      </w:r>
      <w:proofErr w:type="spellStart"/>
      <w:r>
        <w:t>Pernet</w:t>
      </w:r>
      <w:proofErr w:type="spellEnd"/>
      <w:r>
        <w:t>, D., Hull, L., Murphy, D., Wessely, S., &amp; Fear, N. T. BMJ open, 2021</w:t>
      </w:r>
    </w:p>
    <w:p w14:paraId="5599CD0F" w14:textId="77777777" w:rsidR="004B3140" w:rsidRDefault="00065376">
      <w:pPr>
        <w:pStyle w:val="NormalWeb"/>
        <w:ind w:left="720"/>
      </w:pPr>
      <w:r>
        <w:t xml:space="preserve">Objective: To investigate the impact of the COVID-19 pandemic on the health and well-being of UK ex-service personnel (veterans) before and during the pandemic, and to assess associations of COVID-19 experiences and stressors with mental health, alcohol </w:t>
      </w:r>
      <w:r>
        <w:lastRenderedPageBreak/>
        <w:t>use and loneliness. Design: An additional wave of data was collected from a longitudinal cohort study of the UK Armed Forces. Setting: Online survey June-September 2020. Participants: Cohort members were included if they had completed a questionnaire at phase 3 of the King's Centre for Military Health Research health and well-being study (2014-2016), had left the Armed Forces after regular service, were living in the UK, had consented to follow-up and provided a valid email address. Invitation emails were sent to N=3547 with a 44% response rate (n=1562). Primary outcome measures: Common mental health disorders (CMDs) (measured using the General Health Questionnaire, 12 items-cut-off ≥4), hazardous alcohol use (measured using the Alcohol Use Disorder Identification Test, 10 items-cut off ≥8) and loneliness (University of California, Los Angeles, Loneliness Scale- 3 items-cut-off ≥6). Results: Veterans reported a statistically significant decrease in hazardous drinking of 48.5% to 27.6%, while CMD remained stable (non-statistically significant increase of 24.5% to 26.1%). 27.4% of veterans reported feelings of loneliness. The COVID-19 stressors of reporting difficulties with family/social relationships, boredom and difficulties with health were statistically significantly associated with CMD, hazardous drinking and loneliness, even after adjustment for previous mental health/hazardous alcohol use. Conclusions: Our study suggests a COVID-19 impact on veterans' mental health, alcohol use and loneliness, particularly for those experiencing difficulties with family relationships. Veterans experienced the pandemic in similar ways to the general population and in some cases may have responded in resilient ways. While stable levels of CMD and reduction in alcohol use are positive, there remains a group of veterans who may need mental health and alcohol treatment services. Keywords: COVID-19; epidemiology; mental health.</w:t>
      </w:r>
    </w:p>
    <w:p w14:paraId="085C9FEE" w14:textId="77777777" w:rsidR="004B3140" w:rsidRDefault="00430E30">
      <w:pPr>
        <w:pStyle w:val="content"/>
        <w:ind w:left="720"/>
      </w:pPr>
      <w:hyperlink r:id="rId118" w:history="1">
        <w:r w:rsidR="00065376">
          <w:rPr>
            <w:rStyle w:val="Hyperlink"/>
          </w:rPr>
          <w:t xml:space="preserve">Available online at this link </w:t>
        </w:r>
      </w:hyperlink>
    </w:p>
    <w:p w14:paraId="64701B04" w14:textId="77777777" w:rsidR="004B3140" w:rsidRDefault="00065376">
      <w:pPr>
        <w:pStyle w:val="content"/>
        <w:numPr>
          <w:ilvl w:val="0"/>
          <w:numId w:val="13"/>
        </w:numPr>
      </w:pPr>
      <w:bookmarkStart w:id="92" w:name="Research1760032"/>
      <w:bookmarkEnd w:id="92"/>
      <w:r>
        <w:rPr>
          <w:rStyle w:val="Strong"/>
        </w:rPr>
        <w:t>Understanding Unique Factors of Social Isolation and Loneliness of Military Veterans: A Delphi Study.</w:t>
      </w:r>
      <w:r>
        <w:br/>
        <w:t>Gemma Wilson, Connor Leslie, Gill McGill, Matthew D. Kiernan. Northumbria University, 2019</w:t>
      </w:r>
    </w:p>
    <w:p w14:paraId="3BC95314" w14:textId="77777777" w:rsidR="004B3140" w:rsidRDefault="00065376">
      <w:pPr>
        <w:pStyle w:val="NormalWeb"/>
        <w:ind w:left="720"/>
      </w:pPr>
      <w:r>
        <w:t>This Delphi Study set out to gather expert consensus relating to the cause, impact and ways to tackle social isolation and loneliness of military veterans. The study was based on evidence gathered by third-sector military organisations and highlights that military veterans can experience social isolation and loneliness in a ‘unique’ way. These unique factors are due to military-related intrinsic and extrinsic factors including number of transitions, military-related trauma such as limb loss, physical health and mobility, and losing touch with comrades.</w:t>
      </w:r>
    </w:p>
    <w:p w14:paraId="3584EBF3" w14:textId="77777777" w:rsidR="004B3140" w:rsidRDefault="00430E30">
      <w:pPr>
        <w:pStyle w:val="content"/>
        <w:ind w:left="720"/>
      </w:pPr>
      <w:hyperlink r:id="rId119" w:history="1">
        <w:r w:rsidR="00065376">
          <w:rPr>
            <w:rStyle w:val="Hyperlink"/>
          </w:rPr>
          <w:t xml:space="preserve">Available online at this link </w:t>
        </w:r>
      </w:hyperlink>
    </w:p>
    <w:p w14:paraId="475CA045" w14:textId="77777777" w:rsidR="004B3140" w:rsidRDefault="00430E30">
      <w:pPr>
        <w:pStyle w:val="content"/>
        <w:ind w:left="720"/>
      </w:pPr>
      <w:hyperlink r:id="rId120" w:history="1">
        <w:r w:rsidR="00065376">
          <w:rPr>
            <w:rStyle w:val="Hyperlink"/>
          </w:rPr>
          <w:t xml:space="preserve">Available online at this link </w:t>
        </w:r>
      </w:hyperlink>
    </w:p>
    <w:p w14:paraId="477D4C7C" w14:textId="77777777" w:rsidR="004B3140" w:rsidRDefault="00065376">
      <w:pPr>
        <w:pStyle w:val="content"/>
        <w:numPr>
          <w:ilvl w:val="0"/>
          <w:numId w:val="13"/>
        </w:numPr>
      </w:pPr>
      <w:bookmarkStart w:id="93" w:name="Research1767982"/>
      <w:bookmarkEnd w:id="93"/>
      <w:r>
        <w:rPr>
          <w:rStyle w:val="Strong"/>
        </w:rPr>
        <w:t>Understanding and mapping the psychosocial wellbeing support needs of veteran family members across the UK: a multi-methods study.</w:t>
      </w:r>
      <w:r>
        <w:br/>
        <w:t>Nicola Gillin, Theresa McShane, Rachael Gribble, Laura Palmer, Cherie Armour, Nicola Fear &amp; Matt Fossey. Forces in Mind Trust (</w:t>
      </w:r>
      <w:proofErr w:type="spellStart"/>
      <w:r>
        <w:t>FiMT</w:t>
      </w:r>
      <w:proofErr w:type="spellEnd"/>
      <w:r>
        <w:t>), 2023</w:t>
      </w:r>
    </w:p>
    <w:p w14:paraId="2CEC0D96" w14:textId="77777777" w:rsidR="004B3140" w:rsidRDefault="00065376">
      <w:pPr>
        <w:pStyle w:val="NormalWeb"/>
        <w:ind w:left="720"/>
      </w:pPr>
      <w:r>
        <w:t>The second report from the UK Veterans Family Study, examining help seeking and service use among veteran families in the UK.</w:t>
      </w:r>
    </w:p>
    <w:p w14:paraId="76D1F37A" w14:textId="77777777" w:rsidR="004B3140" w:rsidRDefault="00430E30">
      <w:pPr>
        <w:pStyle w:val="content"/>
        <w:ind w:left="720"/>
      </w:pPr>
      <w:hyperlink r:id="rId121" w:history="1">
        <w:r w:rsidR="00065376">
          <w:rPr>
            <w:rStyle w:val="Hyperlink"/>
          </w:rPr>
          <w:t xml:space="preserve">Available online at this link </w:t>
        </w:r>
      </w:hyperlink>
    </w:p>
    <w:p w14:paraId="6F76942A" w14:textId="77777777" w:rsidR="004B3140" w:rsidRDefault="00065376">
      <w:pPr>
        <w:pStyle w:val="content"/>
        <w:numPr>
          <w:ilvl w:val="0"/>
          <w:numId w:val="13"/>
        </w:numPr>
      </w:pPr>
      <w:bookmarkStart w:id="94" w:name="Research1766919"/>
      <w:bookmarkEnd w:id="94"/>
      <w:r>
        <w:rPr>
          <w:rStyle w:val="Strong"/>
        </w:rPr>
        <w:t>Veteran help-seeking behaviour for mental health issues: a systematic review.</w:t>
      </w:r>
      <w:r>
        <w:br/>
        <w:t>Randles R., Finnegan A. BMJ military health, 2022</w:t>
      </w:r>
    </w:p>
    <w:p w14:paraId="331F1169" w14:textId="77777777" w:rsidR="004B3140" w:rsidRDefault="00065376">
      <w:pPr>
        <w:pStyle w:val="NormalWeb"/>
        <w:ind w:left="720"/>
      </w:pPr>
      <w:r>
        <w:t xml:space="preserve">Introduction Serving military personnel and veterans have been identified to have a high prevalence of mental health disorders. Despite this, only a significantly small number seek </w:t>
      </w:r>
      <w:r>
        <w:lastRenderedPageBreak/>
        <w:t xml:space="preserve">mental healthcare. With the UK beginning to invest further support to the armed forces community, identification of barriers and facilitators of help-seeking behaviour is needed. Methods Corresponding literature search was conducted in PsycINFO, </w:t>
      </w:r>
      <w:proofErr w:type="spellStart"/>
      <w:r>
        <w:t>PsycArticles</w:t>
      </w:r>
      <w:proofErr w:type="spellEnd"/>
      <w:r>
        <w:t xml:space="preserve">, Medline, Web of Science and EBSCO. Articles which discussed barriers and facilitators of seeking help for mental health concerns in the veteran population were included. Those which discussed serving personnel or physical problems were not included within this review. A total of 26 papers were analysed. </w:t>
      </w:r>
      <w:proofErr w:type="gramStart"/>
      <w:r>
        <w:t>Results A number of</w:t>
      </w:r>
      <w:proofErr w:type="gramEnd"/>
      <w:r>
        <w:t xml:space="preserve"> barriers and facilitators of help-seeking for a mental health issue within the veteran population were identified. Barriers included stigma, military culture of stoicism and self-reliance, as well as deployment characteristics of combat exposure and different warzone deployments. Health service difficulties such as access and lack of understanding by civilian staff were also identified. Facilitators to help combat these barriers included a campaign to dispel the stigma, including involvement of veterans and training of military personnel, as well as more accessibility and understanding from healthcare staff. Conclusions While some barriers and facilitators have been identified, much of this research has been conducted within the USA and on male veterans and lacks longitudinal evidence. Further research is needed within the context of other nations and female veterans and to further indicate the facilitators of help-seeking among veterans.</w:t>
      </w:r>
    </w:p>
    <w:p w14:paraId="49EBB040" w14:textId="77777777" w:rsidR="004B3140" w:rsidRDefault="00430E30">
      <w:pPr>
        <w:pStyle w:val="content"/>
        <w:ind w:left="720"/>
      </w:pPr>
      <w:hyperlink r:id="rId122" w:history="1">
        <w:r w:rsidR="00065376">
          <w:rPr>
            <w:rStyle w:val="Hyperlink"/>
          </w:rPr>
          <w:t xml:space="preserve">Available online at this link </w:t>
        </w:r>
      </w:hyperlink>
    </w:p>
    <w:p w14:paraId="71D56F8C" w14:textId="77777777" w:rsidR="004B3140" w:rsidRDefault="00065376">
      <w:pPr>
        <w:pStyle w:val="content"/>
        <w:numPr>
          <w:ilvl w:val="0"/>
          <w:numId w:val="13"/>
        </w:numPr>
      </w:pPr>
      <w:bookmarkStart w:id="95" w:name="Research1757980"/>
      <w:bookmarkEnd w:id="95"/>
      <w:r>
        <w:rPr>
          <w:rStyle w:val="Strong"/>
        </w:rPr>
        <w:t>What ICBs can do to support the Armed Forces community.</w:t>
      </w:r>
      <w:r>
        <w:br/>
        <w:t>NHS England, 2022</w:t>
      </w:r>
    </w:p>
    <w:p w14:paraId="24254812" w14:textId="77777777" w:rsidR="004B3140" w:rsidRDefault="00065376">
      <w:pPr>
        <w:pStyle w:val="NormalWeb"/>
        <w:ind w:left="720"/>
      </w:pPr>
      <w:r>
        <w:t>As part of the planning process and as a requirement of the Armed Forces Act (2022), ICBs are required to demonstrate how they are giving due regard to the health and social care needs of the Armed Forces community in the planning and commissioning of services. In early 2021 NHS England published ‘Healthcare for the Armed Forces Community: a forward view</w:t>
      </w:r>
      <w:proofErr w:type="gramStart"/>
      <w:r>
        <w:t>’ .</w:t>
      </w:r>
      <w:proofErr w:type="gramEnd"/>
      <w:r>
        <w:t xml:space="preserve"> This sets out NHS England’s nine commitments to improve healthcare services for this community and associated considerations for ICBs.</w:t>
      </w:r>
    </w:p>
    <w:p w14:paraId="454A97E8" w14:textId="77777777" w:rsidR="004B3140" w:rsidRDefault="00430E30">
      <w:pPr>
        <w:pStyle w:val="content"/>
        <w:ind w:left="720"/>
      </w:pPr>
      <w:hyperlink r:id="rId123" w:history="1">
        <w:r w:rsidR="00065376">
          <w:rPr>
            <w:rStyle w:val="Hyperlink"/>
          </w:rPr>
          <w:t xml:space="preserve">Available online at this link </w:t>
        </w:r>
      </w:hyperlink>
    </w:p>
    <w:p w14:paraId="59B2700D" w14:textId="77777777" w:rsidR="004B3140" w:rsidRDefault="00065376">
      <w:pPr>
        <w:pStyle w:val="content"/>
        <w:numPr>
          <w:ilvl w:val="0"/>
          <w:numId w:val="13"/>
        </w:numPr>
      </w:pPr>
      <w:bookmarkStart w:id="96" w:name="Research1767984"/>
      <w:bookmarkEnd w:id="96"/>
      <w:r>
        <w:rPr>
          <w:rStyle w:val="Strong"/>
        </w:rPr>
        <w:t>Where Are All the Veterans? Increasing Veteran Registration in Primary Healthcare.</w:t>
      </w:r>
      <w:r>
        <w:br/>
        <w:t>Forces in Mind Trust (</w:t>
      </w:r>
      <w:proofErr w:type="spellStart"/>
      <w:r>
        <w:t>FiMT</w:t>
      </w:r>
      <w:proofErr w:type="spellEnd"/>
      <w:r>
        <w:t>), 2022</w:t>
      </w:r>
    </w:p>
    <w:p w14:paraId="2D819B95" w14:textId="77777777" w:rsidR="004B3140" w:rsidRDefault="00065376">
      <w:pPr>
        <w:pStyle w:val="NormalWeb"/>
        <w:ind w:left="720"/>
      </w:pPr>
      <w:r>
        <w:t>This study, led by the University of Chester’s Westminster Centre for Research in Veterans, sets out a series of recommendations for GP practices across the country, to improve veteran registration and care.</w:t>
      </w:r>
    </w:p>
    <w:p w14:paraId="603A7C71" w14:textId="77777777" w:rsidR="004B3140" w:rsidRDefault="00430E30">
      <w:pPr>
        <w:pStyle w:val="content"/>
        <w:ind w:left="720"/>
      </w:pPr>
      <w:hyperlink r:id="rId124" w:history="1">
        <w:r w:rsidR="00065376">
          <w:rPr>
            <w:rStyle w:val="Hyperlink"/>
          </w:rPr>
          <w:t xml:space="preserve">Available online at this link </w:t>
        </w:r>
      </w:hyperlink>
    </w:p>
    <w:p w14:paraId="3EC4E8AC" w14:textId="77777777" w:rsidR="004B3140" w:rsidRDefault="00065376">
      <w:pPr>
        <w:pStyle w:val="content"/>
        <w:numPr>
          <w:ilvl w:val="0"/>
          <w:numId w:val="13"/>
        </w:numPr>
      </w:pPr>
      <w:bookmarkStart w:id="97" w:name="Research1759881"/>
      <w:bookmarkEnd w:id="97"/>
      <w:r>
        <w:rPr>
          <w:rStyle w:val="Strong"/>
        </w:rPr>
        <w:t>Where are all the veterans? A mixed methods assessment of a systematic strategy to increase veteran registration in UK primary healthcare practices.</w:t>
      </w:r>
      <w:r>
        <w:br/>
        <w:t>Finnegan A., Randles R. BMJ Open, 2023</w:t>
      </w:r>
    </w:p>
    <w:p w14:paraId="231EDE5C" w14:textId="77777777" w:rsidR="004B3140" w:rsidRDefault="00065376">
      <w:pPr>
        <w:pStyle w:val="NormalWeb"/>
        <w:ind w:left="720"/>
      </w:pPr>
      <w:r>
        <w:t xml:space="preserve">Objectives To identify effective initiatives to increase veteran registration in UK primary healthcare (PHC) practices. Design A structured and systematic strategy was designed to improve the number of military veterans correctly coded within PHC. A mixed methods approach was adopted to evaluate the impact. PHC staff provided anonymised patient medical record data that used Read and Systematised Nomenclature of Medicine - Clinical Terms codes to identify the number of veterans within each PHC practice. This included baseline data, then scheduled further information after two phases of internal advertisement and two phases of external advertisement of different initiatives intended to raise veteran registration. Qualitative data was acquired through post-project interviews with PHC staff to ascertain the effectiveness, benefits, problems and means for improvement. A modified Grounded theory was used for the 12 staff interviews. Setting and participants Twelve PHC practices in Cheshire, England, participated in this research study with a combined total of </w:t>
      </w:r>
      <w:r>
        <w:lastRenderedPageBreak/>
        <w:t>138 098 patients. Data was collected between 01 September 2020 until 28 February 2021. Results Overall, veteran registration increased by 218.1% (N=1311). Estimated coverage of veterans increased from a coverage of 9.3% to a coverage of 29.5%. There was an increased population coverage ranging from 5.0% to 54.1%. The staff interviews revealed improved staff commitment and their taking ownership of the responsibility to improve veteran registration. The primary challenge was the COVID-19 pandemic, in particular the significantly reduced footfall and the communication opportunities and interface with patients. Conclusions Managing an advertising campaign and improving veteran registration during a pandemic caused huge problems, but it also presented opportunities. Enabling a significant increase in PHC registration during the harshest and most testing conditions indicates that the accomplished achievements have substantial merit for wider adoption and impact.</w:t>
      </w:r>
    </w:p>
    <w:p w14:paraId="72453B06" w14:textId="77777777" w:rsidR="004B3140" w:rsidRDefault="00430E30">
      <w:pPr>
        <w:pStyle w:val="content"/>
        <w:ind w:left="720"/>
      </w:pPr>
      <w:hyperlink r:id="rId125" w:history="1">
        <w:r w:rsidR="00065376">
          <w:rPr>
            <w:rStyle w:val="Hyperlink"/>
          </w:rPr>
          <w:t xml:space="preserve">Available online at this link </w:t>
        </w:r>
      </w:hyperlink>
    </w:p>
    <w:p w14:paraId="64F63995" w14:textId="77777777" w:rsidR="004B3140" w:rsidRDefault="00065376">
      <w:pPr>
        <w:pStyle w:val="Heading2"/>
        <w:rPr>
          <w:rFonts w:eastAsia="Times New Roman"/>
        </w:rPr>
      </w:pPr>
      <w:bookmarkStart w:id="98" w:name="Section95742"/>
      <w:bookmarkEnd w:id="98"/>
      <w:r>
        <w:rPr>
          <w:rFonts w:eastAsia="Times New Roman"/>
        </w:rPr>
        <w:t xml:space="preserve">C. Households, families, and civilian life </w:t>
      </w:r>
    </w:p>
    <w:p w14:paraId="550BF241" w14:textId="77777777" w:rsidR="004B3140" w:rsidRDefault="004B3140">
      <w:pPr>
        <w:rPr>
          <w:rFonts w:eastAsia="Times New Roman"/>
        </w:rPr>
      </w:pPr>
    </w:p>
    <w:p w14:paraId="46597B62" w14:textId="77777777" w:rsidR="004B3140" w:rsidRDefault="00065376">
      <w:pPr>
        <w:pStyle w:val="content"/>
        <w:numPr>
          <w:ilvl w:val="0"/>
          <w:numId w:val="14"/>
        </w:numPr>
      </w:pPr>
      <w:bookmarkStart w:id="99" w:name="Research1760846"/>
      <w:bookmarkEnd w:id="99"/>
      <w:r>
        <w:rPr>
          <w:rStyle w:val="Strong"/>
        </w:rPr>
        <w:t>A qualitative exploration of the parenting experiences of ex-military fathers diagnosed with post-traumatic stress disorder (PTSD).</w:t>
      </w:r>
      <w:r>
        <w:br/>
        <w:t>Michaela Sturgeon, Gerald H. Burgess &amp; Dominic Murphy. Journal of Family Studies, 2023</w:t>
      </w:r>
    </w:p>
    <w:p w14:paraId="71DF3B49" w14:textId="77777777" w:rsidR="004B3140" w:rsidRDefault="00065376">
      <w:pPr>
        <w:pStyle w:val="NormalWeb"/>
        <w:ind w:left="720"/>
      </w:pPr>
      <w:r>
        <w:t>The experience of post-traumatic stress has been implicated in adverse outcomes for trauma-exposed parents and their children. The aim of this qualitative study was to explore how ex-military service (veteran) fathers who had received a diagnosis of post-traumatic stress disorder (PTSD) experience and make sense of parenthood, their role as a father, and the parent-child relationship. Ten ex-military fathers from the UK who had been diagnosed with PTSD engaged in interviews which were analysed using Interpretative Phenomenological Analysis (IPA). The analysis resulted in four themes; ‘Not always being the father I want to be’, ‘Striving to protect’, ‘Developing insight and understanding’, and ‘Protective influence of children’. These themes captured participants’ experiences of the perceived negative impact of PTSD symptoms on parenting and an evolving view of the self as a parent in relation to this, taking action to protect children from distress and harm, the importance of developing insights and understanding both personally and within parent-child relationships, and the distracting and motivating influence of children and enjoyment of the parenting role despite the challenges experienced in the context of a PTSD diagnosis. Findings are discussed in relation to the extant literature, and clinical and research implications are outlined.</w:t>
      </w:r>
    </w:p>
    <w:p w14:paraId="1BF253D0" w14:textId="77777777" w:rsidR="004B3140" w:rsidRDefault="00430E30">
      <w:pPr>
        <w:pStyle w:val="content"/>
        <w:ind w:left="720"/>
      </w:pPr>
      <w:hyperlink r:id="rId126" w:history="1">
        <w:r w:rsidR="00065376">
          <w:rPr>
            <w:rStyle w:val="Hyperlink"/>
          </w:rPr>
          <w:t xml:space="preserve">Available online at this link </w:t>
        </w:r>
      </w:hyperlink>
    </w:p>
    <w:p w14:paraId="3A860271" w14:textId="77777777" w:rsidR="004B3140" w:rsidRDefault="00065376">
      <w:pPr>
        <w:pStyle w:val="content"/>
        <w:numPr>
          <w:ilvl w:val="0"/>
          <w:numId w:val="14"/>
        </w:numPr>
      </w:pPr>
      <w:bookmarkStart w:id="100" w:name="Research1757998"/>
      <w:bookmarkEnd w:id="100"/>
      <w:r>
        <w:rPr>
          <w:rStyle w:val="Strong"/>
        </w:rPr>
        <w:t>Armed Forces Families Fund grants improving lives for Service Families.</w:t>
      </w:r>
      <w:r>
        <w:br/>
        <w:t>Ministry of Defence, 2023</w:t>
      </w:r>
    </w:p>
    <w:p w14:paraId="42188583" w14:textId="77777777" w:rsidR="004B3140" w:rsidRDefault="00065376">
      <w:pPr>
        <w:pStyle w:val="NormalWeb"/>
        <w:ind w:left="720"/>
      </w:pPr>
      <w:r>
        <w:t xml:space="preserve">Further funding programmes will open from April 2023. Funding includes: £2 million awarded to 54 projects specifically for Service pupils across the UK to deliver real change for Armed Forces communities. £900K for 18 projects enhancing early years learning for Service children aged 0-5. </w:t>
      </w:r>
      <w:proofErr w:type="gramStart"/>
      <w:r>
        <w:t>And,</w:t>
      </w:r>
      <w:proofErr w:type="gramEnd"/>
      <w:r>
        <w:t xml:space="preserve"> £500K for 12 projects that will make a difference for the partners of our serving personnel, addressing their particular needs and challenges.</w:t>
      </w:r>
    </w:p>
    <w:p w14:paraId="41C6D1F9" w14:textId="77777777" w:rsidR="004B3140" w:rsidRDefault="00430E30">
      <w:pPr>
        <w:pStyle w:val="content"/>
        <w:ind w:left="720"/>
      </w:pPr>
      <w:hyperlink r:id="rId127" w:history="1">
        <w:r w:rsidR="00065376">
          <w:rPr>
            <w:rStyle w:val="Hyperlink"/>
          </w:rPr>
          <w:t xml:space="preserve">Available online at this link </w:t>
        </w:r>
      </w:hyperlink>
    </w:p>
    <w:p w14:paraId="03722011" w14:textId="77777777" w:rsidR="004B3140" w:rsidRDefault="00065376">
      <w:pPr>
        <w:pStyle w:val="content"/>
        <w:numPr>
          <w:ilvl w:val="0"/>
          <w:numId w:val="14"/>
        </w:numPr>
      </w:pPr>
      <w:bookmarkStart w:id="101" w:name="Research1766101"/>
      <w:bookmarkEnd w:id="101"/>
      <w:r>
        <w:rPr>
          <w:rStyle w:val="Strong"/>
        </w:rPr>
        <w:t xml:space="preserve">Bereaved UK military families: A mixed methods study on the provision of practical and emotional support. </w:t>
      </w:r>
      <w:r>
        <w:br/>
        <w:t xml:space="preserve">Fadeeva, A., Mann, E., McGill, G., Wilson </w:t>
      </w:r>
      <w:proofErr w:type="spellStart"/>
      <w:r>
        <w:t>Menzfeld</w:t>
      </w:r>
      <w:proofErr w:type="spellEnd"/>
      <w:r>
        <w:t>, G., Moreland, M., Melling, A., &amp; Kiernan, M. D. Death studies, 2023</w:t>
      </w:r>
    </w:p>
    <w:p w14:paraId="4C44E126" w14:textId="77777777" w:rsidR="004B3140" w:rsidRDefault="00065376">
      <w:pPr>
        <w:pStyle w:val="NormalWeb"/>
        <w:ind w:left="720"/>
      </w:pPr>
      <w:r>
        <w:lastRenderedPageBreak/>
        <w:t>Traumatic deaths of military personnel can have tragic consequences for the lives and health of bereaved significant others. To mitigate the effects, the UK Armed Forces enhanced the support for bereaved military families. However, little is known about whether the support has been satisfactory. The present research applied mixed methods to explore the experiences of bereaved UK military families (N = 264) with different types of support and how it historically changed over time. The findings suggest that although support has improved, further improvements are required in the provision of financial information, administrative support, and access to psychological support for all bereaved family members.</w:t>
      </w:r>
    </w:p>
    <w:p w14:paraId="097E58C2" w14:textId="77777777" w:rsidR="004B3140" w:rsidRDefault="00430E30">
      <w:pPr>
        <w:pStyle w:val="content"/>
        <w:ind w:left="720"/>
      </w:pPr>
      <w:hyperlink r:id="rId128" w:history="1">
        <w:r w:rsidR="00065376">
          <w:rPr>
            <w:rStyle w:val="Hyperlink"/>
          </w:rPr>
          <w:t xml:space="preserve">Available online at this link </w:t>
        </w:r>
      </w:hyperlink>
    </w:p>
    <w:p w14:paraId="4F1FB7CF" w14:textId="77777777" w:rsidR="004B3140" w:rsidRDefault="00065376">
      <w:pPr>
        <w:pStyle w:val="content"/>
        <w:numPr>
          <w:ilvl w:val="0"/>
          <w:numId w:val="14"/>
        </w:numPr>
      </w:pPr>
      <w:bookmarkStart w:id="102" w:name="Research1760617"/>
      <w:bookmarkEnd w:id="102"/>
      <w:r>
        <w:rPr>
          <w:rStyle w:val="Strong"/>
        </w:rPr>
        <w:t>Charity support for veterans.</w:t>
      </w:r>
      <w:r>
        <w:br/>
        <w:t>Ministry of Defence and Veterans UK, 2020</w:t>
      </w:r>
    </w:p>
    <w:p w14:paraId="0EDB55EC" w14:textId="77777777" w:rsidR="004B3140" w:rsidRDefault="00065376">
      <w:pPr>
        <w:pStyle w:val="NormalWeb"/>
        <w:ind w:left="720"/>
      </w:pPr>
      <w:r>
        <w:t>Charities and other organisations that may be able to provide advice or assistance to veterans and their families.</w:t>
      </w:r>
    </w:p>
    <w:p w14:paraId="0F7BEA6C" w14:textId="77777777" w:rsidR="004B3140" w:rsidRDefault="00430E30">
      <w:pPr>
        <w:pStyle w:val="content"/>
        <w:ind w:left="720"/>
      </w:pPr>
      <w:hyperlink r:id="rId129" w:history="1">
        <w:r w:rsidR="00065376">
          <w:rPr>
            <w:rStyle w:val="Hyperlink"/>
          </w:rPr>
          <w:t xml:space="preserve">Available online at this link </w:t>
        </w:r>
      </w:hyperlink>
    </w:p>
    <w:p w14:paraId="1FDCE0BE" w14:textId="77777777" w:rsidR="004B3140" w:rsidRDefault="00065376">
      <w:pPr>
        <w:pStyle w:val="content"/>
        <w:numPr>
          <w:ilvl w:val="0"/>
          <w:numId w:val="14"/>
        </w:numPr>
      </w:pPr>
      <w:bookmarkStart w:id="103" w:name="Research1757986"/>
      <w:bookmarkEnd w:id="103"/>
      <w:r>
        <w:rPr>
          <w:rStyle w:val="Strong"/>
        </w:rPr>
        <w:t>Childcare for service children.</w:t>
      </w:r>
      <w:r>
        <w:br/>
        <w:t>Ministry of Defence, 2022</w:t>
      </w:r>
    </w:p>
    <w:p w14:paraId="77A692A4" w14:textId="77777777" w:rsidR="004B3140" w:rsidRDefault="00065376">
      <w:pPr>
        <w:pStyle w:val="NormalWeb"/>
        <w:ind w:left="720"/>
      </w:pPr>
      <w:r>
        <w:t>Information on childcare for service families within the UK and overseas. This guidance includes information on: Wraparound childcare; United Kingdom (UK); Overseas; 15 and 30 hours free childcare; Overseas Nursery Authority (ONA); Childcare Vouchers; Tax-Free Childcare; Universal Infant Free School Meals; Armed Forces Independence Payment (AFIP). [The second URL links to the main page: Support services for military and defence personnel and their families: detailed information.]</w:t>
      </w:r>
    </w:p>
    <w:p w14:paraId="4C549191" w14:textId="77777777" w:rsidR="004B3140" w:rsidRDefault="00430E30">
      <w:pPr>
        <w:pStyle w:val="content"/>
        <w:ind w:left="720"/>
      </w:pPr>
      <w:hyperlink r:id="rId130" w:history="1">
        <w:r w:rsidR="00065376">
          <w:rPr>
            <w:rStyle w:val="Hyperlink"/>
          </w:rPr>
          <w:t xml:space="preserve">Available online at this link </w:t>
        </w:r>
      </w:hyperlink>
    </w:p>
    <w:p w14:paraId="63614868" w14:textId="77777777" w:rsidR="004B3140" w:rsidRDefault="00430E30">
      <w:pPr>
        <w:pStyle w:val="content"/>
        <w:ind w:left="720"/>
      </w:pPr>
      <w:hyperlink r:id="rId131" w:history="1">
        <w:r w:rsidR="00065376">
          <w:rPr>
            <w:rStyle w:val="Hyperlink"/>
          </w:rPr>
          <w:t xml:space="preserve">Available online at this link </w:t>
        </w:r>
      </w:hyperlink>
    </w:p>
    <w:p w14:paraId="2623AABB" w14:textId="77777777" w:rsidR="004B3140" w:rsidRDefault="00065376">
      <w:pPr>
        <w:pStyle w:val="content"/>
        <w:numPr>
          <w:ilvl w:val="0"/>
          <w:numId w:val="14"/>
        </w:numPr>
      </w:pPr>
      <w:bookmarkStart w:id="104" w:name="Research1759525"/>
      <w:bookmarkEnd w:id="104"/>
      <w:r>
        <w:rPr>
          <w:rStyle w:val="Strong"/>
        </w:rPr>
        <w:t>Factsheet: Service Life and Culture.</w:t>
      </w:r>
      <w:r>
        <w:br/>
        <w:t>Sussex, Kent and Medway Armed Forces Network, 2018</w:t>
      </w:r>
    </w:p>
    <w:p w14:paraId="41597F75" w14:textId="77777777" w:rsidR="004B3140" w:rsidRDefault="00065376">
      <w:pPr>
        <w:pStyle w:val="NormalWeb"/>
        <w:ind w:left="720"/>
      </w:pPr>
      <w:r>
        <w:t>An outline of life in the different arms of the British Armed Forces and the impact on those serving as well as their families.</w:t>
      </w:r>
    </w:p>
    <w:p w14:paraId="217B75D6" w14:textId="77777777" w:rsidR="004B3140" w:rsidRDefault="00430E30">
      <w:pPr>
        <w:pStyle w:val="content"/>
        <w:ind w:left="720"/>
      </w:pPr>
      <w:hyperlink r:id="rId132" w:history="1">
        <w:r w:rsidR="00065376">
          <w:rPr>
            <w:rStyle w:val="Hyperlink"/>
          </w:rPr>
          <w:t xml:space="preserve">Available online at this link </w:t>
        </w:r>
      </w:hyperlink>
    </w:p>
    <w:p w14:paraId="18644D6A" w14:textId="77777777" w:rsidR="004B3140" w:rsidRDefault="00430E30">
      <w:pPr>
        <w:pStyle w:val="content"/>
        <w:ind w:left="720"/>
      </w:pPr>
      <w:hyperlink r:id="rId133" w:history="1">
        <w:r w:rsidR="00065376">
          <w:rPr>
            <w:rStyle w:val="Hyperlink"/>
          </w:rPr>
          <w:t xml:space="preserve">Available online at this link </w:t>
        </w:r>
      </w:hyperlink>
    </w:p>
    <w:p w14:paraId="5AFA9799" w14:textId="77777777" w:rsidR="004B3140" w:rsidRDefault="00065376">
      <w:pPr>
        <w:pStyle w:val="content"/>
        <w:numPr>
          <w:ilvl w:val="0"/>
          <w:numId w:val="14"/>
        </w:numPr>
      </w:pPr>
      <w:bookmarkStart w:id="105" w:name="Research1767074"/>
      <w:bookmarkEnd w:id="105"/>
      <w:r>
        <w:rPr>
          <w:rStyle w:val="Strong"/>
        </w:rPr>
        <w:t>Families’ transition from military to civilian life.</w:t>
      </w:r>
      <w:r>
        <w:br/>
        <w:t>Veterans' Gateway, 2023</w:t>
      </w:r>
    </w:p>
    <w:p w14:paraId="5A96BC58" w14:textId="77777777" w:rsidR="004B3140" w:rsidRDefault="00065376">
      <w:pPr>
        <w:pStyle w:val="NormalWeb"/>
        <w:ind w:left="720"/>
      </w:pPr>
      <w:r>
        <w:t>Guidance for personnel leaving the Armed Forces. The sooner you can think about your life on civvy street (housing, finances, employment, education, physical health and mental wellbeing) the better, and preferably plan early before leaving the Armed Forces.</w:t>
      </w:r>
    </w:p>
    <w:p w14:paraId="63C46E28" w14:textId="77777777" w:rsidR="004B3140" w:rsidRDefault="00430E30">
      <w:pPr>
        <w:pStyle w:val="content"/>
        <w:ind w:left="720"/>
      </w:pPr>
      <w:hyperlink r:id="rId134" w:history="1">
        <w:r w:rsidR="00065376">
          <w:rPr>
            <w:rStyle w:val="Hyperlink"/>
          </w:rPr>
          <w:t xml:space="preserve">Available online at this link </w:t>
        </w:r>
      </w:hyperlink>
    </w:p>
    <w:p w14:paraId="01C2EDD8" w14:textId="77777777" w:rsidR="004B3140" w:rsidRDefault="00065376">
      <w:pPr>
        <w:pStyle w:val="content"/>
        <w:numPr>
          <w:ilvl w:val="0"/>
          <w:numId w:val="14"/>
        </w:numPr>
      </w:pPr>
      <w:bookmarkStart w:id="106" w:name="Research1768180"/>
      <w:bookmarkEnd w:id="106"/>
      <w:r>
        <w:rPr>
          <w:rStyle w:val="Strong"/>
        </w:rPr>
        <w:t>Focus On: Armed Forces Charities’ Support for Families.</w:t>
      </w:r>
      <w:r>
        <w:br/>
        <w:t>Forces in Mind Trust (</w:t>
      </w:r>
      <w:proofErr w:type="spellStart"/>
      <w:r>
        <w:t>FiMT</w:t>
      </w:r>
      <w:proofErr w:type="spellEnd"/>
      <w:r>
        <w:t>), 2021</w:t>
      </w:r>
    </w:p>
    <w:p w14:paraId="2E2B2DDE" w14:textId="77777777" w:rsidR="004B3140" w:rsidRDefault="00065376">
      <w:pPr>
        <w:pStyle w:val="NormalWeb"/>
        <w:ind w:left="720"/>
      </w:pPr>
      <w:r>
        <w:t>This report from the Directory of Social Change (DSC) investigates the extent and characteristics of the sector’s support for armed forces families.</w:t>
      </w:r>
    </w:p>
    <w:p w14:paraId="498B728B" w14:textId="77777777" w:rsidR="004B3140" w:rsidRDefault="00430E30">
      <w:pPr>
        <w:pStyle w:val="content"/>
        <w:ind w:left="720"/>
      </w:pPr>
      <w:hyperlink r:id="rId135" w:history="1">
        <w:r w:rsidR="00065376">
          <w:rPr>
            <w:rStyle w:val="Hyperlink"/>
          </w:rPr>
          <w:t xml:space="preserve">Available online at this link </w:t>
        </w:r>
      </w:hyperlink>
    </w:p>
    <w:p w14:paraId="05B627A0" w14:textId="77777777" w:rsidR="004B3140" w:rsidRDefault="00065376">
      <w:pPr>
        <w:pStyle w:val="content"/>
        <w:numPr>
          <w:ilvl w:val="0"/>
          <w:numId w:val="14"/>
        </w:numPr>
      </w:pPr>
      <w:bookmarkStart w:id="107" w:name="Research1768192"/>
      <w:bookmarkEnd w:id="107"/>
      <w:r>
        <w:rPr>
          <w:rStyle w:val="Strong"/>
        </w:rPr>
        <w:t>Food Insecurity Among U.K. Veterans.</w:t>
      </w:r>
      <w:r>
        <w:br/>
      </w:r>
      <w:proofErr w:type="spellStart"/>
      <w:r>
        <w:t>Stretesky</w:t>
      </w:r>
      <w:proofErr w:type="spellEnd"/>
      <w:r>
        <w:t>, P., &amp; Defeyter, M. A. Armed Forces and Society, 2023</w:t>
      </w:r>
    </w:p>
    <w:p w14:paraId="381AD288" w14:textId="77777777" w:rsidR="004B3140" w:rsidRDefault="00065376">
      <w:pPr>
        <w:pStyle w:val="NormalWeb"/>
        <w:ind w:left="720"/>
      </w:pPr>
      <w:r>
        <w:t xml:space="preserve">This research compares food insecurity for U.K. veterans and nonveterans using the United States Department of Agriculture (USDA) 10-item Adult Food Security Survey Module (AFSSM) for a sample of 1,492 participants. We find 1 in 10 veterans are living in a food-insecure </w:t>
      </w:r>
      <w:proofErr w:type="gramStart"/>
      <w:r>
        <w:t>household</w:t>
      </w:r>
      <w:proofErr w:type="gramEnd"/>
      <w:r>
        <w:t xml:space="preserve"> but that veteran status is not related to food insecurity. In addition, income and housing benefits are correlated with food insecurity for veterans and for nonveterans, but disability benefits are correlated with food insecurity among veterans only. Specifically, veterans with disability benefits averaged 1.12 (95% confidence interval, [0.42, 1.82]) more points (indicating more food insecurity) on the AFFSM than veterans without those benefits. These findings raise concerns that low-income disabled veterans with housing needs are a unique population at risk of living in food insecurity. Given the absence of research on food insecurity among U.K. veterans, it is necessity to study this population in greater detail and implement screening protocols where possible.</w:t>
      </w:r>
    </w:p>
    <w:p w14:paraId="780B8817" w14:textId="77777777" w:rsidR="004B3140" w:rsidRDefault="00430E30">
      <w:pPr>
        <w:pStyle w:val="content"/>
        <w:ind w:left="720"/>
      </w:pPr>
      <w:hyperlink r:id="rId136" w:history="1">
        <w:r w:rsidR="00065376">
          <w:rPr>
            <w:rStyle w:val="Hyperlink"/>
          </w:rPr>
          <w:t xml:space="preserve">Available online at this link </w:t>
        </w:r>
      </w:hyperlink>
    </w:p>
    <w:p w14:paraId="6D70CEA4" w14:textId="77777777" w:rsidR="004B3140" w:rsidRDefault="00430E30">
      <w:pPr>
        <w:pStyle w:val="content"/>
        <w:ind w:left="720"/>
      </w:pPr>
      <w:hyperlink r:id="rId137" w:history="1">
        <w:r w:rsidR="00065376">
          <w:rPr>
            <w:rStyle w:val="Hyperlink"/>
          </w:rPr>
          <w:t xml:space="preserve">Available online at this link </w:t>
        </w:r>
      </w:hyperlink>
    </w:p>
    <w:p w14:paraId="1BB46630" w14:textId="77777777" w:rsidR="004B3140" w:rsidRDefault="00065376">
      <w:pPr>
        <w:pStyle w:val="content"/>
        <w:numPr>
          <w:ilvl w:val="0"/>
          <w:numId w:val="14"/>
        </w:numPr>
      </w:pPr>
      <w:bookmarkStart w:id="108" w:name="Research1758215"/>
      <w:bookmarkEnd w:id="108"/>
      <w:r>
        <w:rPr>
          <w:rStyle w:val="Strong"/>
        </w:rPr>
        <w:t>Forces Help to Buy: help to get on the property ladder.</w:t>
      </w:r>
      <w:r>
        <w:br/>
        <w:t>Ministry of Defence, 2022</w:t>
      </w:r>
    </w:p>
    <w:p w14:paraId="72C0F59C" w14:textId="77777777" w:rsidR="004B3140" w:rsidRDefault="00065376">
      <w:pPr>
        <w:pStyle w:val="NormalWeb"/>
        <w:ind w:left="720"/>
      </w:pPr>
      <w:r>
        <w:t>Supporting the Armed Forces onto the home ownership ladder. From 1 January 2023, The Forces Help to Buy Scheme will become an enduring policy, ensuring its availability to all service personnel now and in the future. The scheme enables service personnel to borrow up to 50% of their salary, up to a maximum of £25,000 interest free towards the purchase of a property. The aim of this scheme is to address the low rate of home ownership within the armed forces, as well meeting the aims of the Defence Accommodation Strategy in recognising the positive impact owning a home can have during an inherently mobile career.</w:t>
      </w:r>
    </w:p>
    <w:p w14:paraId="6F9B4805" w14:textId="77777777" w:rsidR="004B3140" w:rsidRDefault="00430E30">
      <w:pPr>
        <w:pStyle w:val="content"/>
        <w:ind w:left="720"/>
      </w:pPr>
      <w:hyperlink r:id="rId138" w:history="1">
        <w:r w:rsidR="00065376">
          <w:rPr>
            <w:rStyle w:val="Hyperlink"/>
          </w:rPr>
          <w:t xml:space="preserve">Available online at this link </w:t>
        </w:r>
      </w:hyperlink>
    </w:p>
    <w:p w14:paraId="3326ECD1" w14:textId="77777777" w:rsidR="004B3140" w:rsidRDefault="00065376">
      <w:pPr>
        <w:pStyle w:val="content"/>
        <w:numPr>
          <w:ilvl w:val="0"/>
          <w:numId w:val="14"/>
        </w:numPr>
      </w:pPr>
      <w:bookmarkStart w:id="109" w:name="Research1767998"/>
      <w:bookmarkEnd w:id="109"/>
      <w:r>
        <w:rPr>
          <w:rStyle w:val="Strong"/>
        </w:rPr>
        <w:t>Funding for Armed Forces children and young people: An overview and analysis.</w:t>
      </w:r>
      <w:r>
        <w:br/>
        <w:t>Chester Howarth and Rhiannon Doherty. Forces in Mind Trust (</w:t>
      </w:r>
      <w:proofErr w:type="spellStart"/>
      <w:r>
        <w:t>FiMT</w:t>
      </w:r>
      <w:proofErr w:type="spellEnd"/>
      <w:r>
        <w:t>), 2023</w:t>
      </w:r>
    </w:p>
    <w:p w14:paraId="7757D149" w14:textId="77777777" w:rsidR="004B3140" w:rsidRDefault="00065376">
      <w:pPr>
        <w:pStyle w:val="NormalWeb"/>
        <w:ind w:left="720"/>
      </w:pPr>
      <w:r>
        <w:t>Ground-breaking research by the Directory of Social Change (DSC) published today, reveals that funders spend at least £8.6 million each year on the needs of children with parents in the armed forces, supporting needs such as education, mental health and wellbeing, and crisis support.</w:t>
      </w:r>
    </w:p>
    <w:p w14:paraId="7F04C2AB" w14:textId="77777777" w:rsidR="004B3140" w:rsidRDefault="00430E30">
      <w:pPr>
        <w:pStyle w:val="content"/>
        <w:ind w:left="720"/>
      </w:pPr>
      <w:hyperlink r:id="rId139" w:history="1">
        <w:r w:rsidR="00065376">
          <w:rPr>
            <w:rStyle w:val="Hyperlink"/>
          </w:rPr>
          <w:t xml:space="preserve">Available online at this link </w:t>
        </w:r>
      </w:hyperlink>
    </w:p>
    <w:p w14:paraId="74AD22B6" w14:textId="77777777" w:rsidR="004B3140" w:rsidRDefault="00065376">
      <w:pPr>
        <w:pStyle w:val="content"/>
        <w:numPr>
          <w:ilvl w:val="0"/>
          <w:numId w:val="14"/>
        </w:numPr>
      </w:pPr>
      <w:bookmarkStart w:id="110" w:name="Research1757992"/>
      <w:bookmarkEnd w:id="110"/>
      <w:r>
        <w:rPr>
          <w:rStyle w:val="Strong"/>
        </w:rPr>
        <w:t>Guidance for Service Personnel and their families on child welfare policies.</w:t>
      </w:r>
      <w:r>
        <w:br/>
        <w:t>Ministry of Defence, 2022</w:t>
      </w:r>
    </w:p>
    <w:p w14:paraId="3119A56A" w14:textId="77777777" w:rsidR="004B3140" w:rsidRDefault="00065376">
      <w:pPr>
        <w:pStyle w:val="NormalWeb"/>
        <w:ind w:left="720"/>
      </w:pPr>
      <w:r>
        <w:t>Information and guidance on policies that are relevant to Service Personnel and their families: Free Early Years Childcare Entitlement for three and four-year-olds (including 30 hours free childcare); Overseas Nursery Authority (ONA); Service Pupil Premium (SPP) England; Tax-free childcare (TFC); Term-time absence for service children; and Universal Infant Free School Meals.</w:t>
      </w:r>
    </w:p>
    <w:p w14:paraId="3FEBB2BE" w14:textId="77777777" w:rsidR="004B3140" w:rsidRDefault="00430E30">
      <w:pPr>
        <w:pStyle w:val="content"/>
        <w:ind w:left="720"/>
      </w:pPr>
      <w:hyperlink r:id="rId140" w:history="1">
        <w:r w:rsidR="00065376">
          <w:rPr>
            <w:rStyle w:val="Hyperlink"/>
          </w:rPr>
          <w:t xml:space="preserve">Available online at this link </w:t>
        </w:r>
      </w:hyperlink>
    </w:p>
    <w:p w14:paraId="5034F7B1" w14:textId="77777777" w:rsidR="004B3140" w:rsidRDefault="00065376">
      <w:pPr>
        <w:pStyle w:val="content"/>
        <w:numPr>
          <w:ilvl w:val="0"/>
          <w:numId w:val="14"/>
        </w:numPr>
      </w:pPr>
      <w:bookmarkStart w:id="111" w:name="Research1760662"/>
      <w:bookmarkEnd w:id="111"/>
      <w:r>
        <w:rPr>
          <w:rStyle w:val="Strong"/>
        </w:rPr>
        <w:lastRenderedPageBreak/>
        <w:t>Help and support when a veteran or service person dies.</w:t>
      </w:r>
      <w:r>
        <w:br/>
        <w:t>Ministry of Defence and Veterans UK, 2021</w:t>
      </w:r>
    </w:p>
    <w:p w14:paraId="1B0F24E2" w14:textId="77777777" w:rsidR="004B3140" w:rsidRDefault="00065376">
      <w:pPr>
        <w:pStyle w:val="NormalWeb"/>
        <w:ind w:left="720"/>
      </w:pPr>
      <w:r>
        <w:t xml:space="preserve">The death of a family member is a difficult time. We provide </w:t>
      </w:r>
      <w:proofErr w:type="gramStart"/>
      <w:r>
        <w:t>a number of</w:t>
      </w:r>
      <w:proofErr w:type="gramEnd"/>
      <w:r>
        <w:t xml:space="preserve"> free services to families when a veteran or service person dies.</w:t>
      </w:r>
    </w:p>
    <w:p w14:paraId="2F06B4F0" w14:textId="77777777" w:rsidR="004B3140" w:rsidRDefault="00430E30">
      <w:pPr>
        <w:pStyle w:val="content"/>
        <w:ind w:left="720"/>
      </w:pPr>
      <w:hyperlink r:id="rId141" w:history="1">
        <w:r w:rsidR="00065376">
          <w:rPr>
            <w:rStyle w:val="Hyperlink"/>
          </w:rPr>
          <w:t xml:space="preserve">Available online at this link </w:t>
        </w:r>
      </w:hyperlink>
    </w:p>
    <w:p w14:paraId="2F5835ED" w14:textId="77777777" w:rsidR="004B3140" w:rsidRDefault="00065376">
      <w:pPr>
        <w:pStyle w:val="content"/>
        <w:numPr>
          <w:ilvl w:val="0"/>
          <w:numId w:val="14"/>
        </w:numPr>
      </w:pPr>
      <w:bookmarkStart w:id="112" w:name="Research1765492"/>
      <w:bookmarkEnd w:id="112"/>
      <w:r>
        <w:rPr>
          <w:rStyle w:val="Strong"/>
        </w:rPr>
        <w:t>Living arrangements of UK armed forces veterans, England and Wales, Census 2021.</w:t>
      </w:r>
      <w:r>
        <w:br/>
        <w:t>Office for National Statistics (ONS), 2023</w:t>
      </w:r>
    </w:p>
    <w:p w14:paraId="66199DA9" w14:textId="77777777" w:rsidR="004B3140" w:rsidRDefault="00065376">
      <w:pPr>
        <w:pStyle w:val="NormalWeb"/>
        <w:ind w:left="720"/>
      </w:pPr>
      <w:r>
        <w:t>UK armed forces veteran population from Census 2021 data, includes residence type, type of communal establishment and household characteristics. Characteristics of spouses, partners, children and stepchildren who live with UK armed forces veterans.</w:t>
      </w:r>
    </w:p>
    <w:p w14:paraId="7FC2510E" w14:textId="77777777" w:rsidR="004B3140" w:rsidRDefault="00430E30">
      <w:pPr>
        <w:pStyle w:val="content"/>
        <w:ind w:left="720"/>
      </w:pPr>
      <w:hyperlink r:id="rId142" w:history="1">
        <w:r w:rsidR="00065376">
          <w:rPr>
            <w:rStyle w:val="Hyperlink"/>
          </w:rPr>
          <w:t xml:space="preserve">Available online at this link </w:t>
        </w:r>
      </w:hyperlink>
    </w:p>
    <w:p w14:paraId="5CAC7F2B" w14:textId="77777777" w:rsidR="004B3140" w:rsidRDefault="00065376">
      <w:pPr>
        <w:pStyle w:val="content"/>
        <w:numPr>
          <w:ilvl w:val="0"/>
          <w:numId w:val="14"/>
        </w:numPr>
      </w:pPr>
      <w:bookmarkStart w:id="113" w:name="Research1760849"/>
      <w:bookmarkEnd w:id="113"/>
      <w:r>
        <w:rPr>
          <w:rStyle w:val="Strong"/>
        </w:rPr>
        <w:t>Recent action in research, policy, and practice for ex-Servicewomen.</w:t>
      </w:r>
      <w:r>
        <w:br/>
        <w:t>Forces in Mind Trust (</w:t>
      </w:r>
      <w:proofErr w:type="spellStart"/>
      <w:r>
        <w:t>FiMT</w:t>
      </w:r>
      <w:proofErr w:type="spellEnd"/>
      <w:r>
        <w:t>), 2023</w:t>
      </w:r>
    </w:p>
    <w:p w14:paraId="609782D7" w14:textId="77777777" w:rsidR="004B3140" w:rsidRDefault="00065376">
      <w:pPr>
        <w:pStyle w:val="NormalWeb"/>
        <w:ind w:left="720"/>
      </w:pPr>
      <w:r>
        <w:t xml:space="preserve">Until recently, only limited research, policy, and practical attention had been paid to the experiences and support needs of ex-Servicewomen. In the past six months, however, we have seen three exciting and important developments: at the end of 2022, the Centre for Military Women’s Research (CMWR) was established at Anglia Ruskin University; in late March 2023, the Office for Veterans Affairs (OVA) announced it would be developing a Women Veterans’ Strategy; and, at the beginning of May 2023, the Women’s Royal Army Corps Association (WRAC) alongside the </w:t>
      </w:r>
      <w:proofErr w:type="spellStart"/>
      <w:r>
        <w:t>Cobseo</w:t>
      </w:r>
      <w:proofErr w:type="spellEnd"/>
      <w:r>
        <w:t xml:space="preserve"> Female Veterans cluster received funding of £300,000 for the Female Veterans Transformation Programme to deliver systemic change in access to and delivery of support services for ex-Servicewomen.</w:t>
      </w:r>
    </w:p>
    <w:p w14:paraId="2F83535D" w14:textId="77777777" w:rsidR="004B3140" w:rsidRDefault="00430E30">
      <w:pPr>
        <w:pStyle w:val="content"/>
        <w:ind w:left="720"/>
      </w:pPr>
      <w:hyperlink r:id="rId143" w:history="1">
        <w:r w:rsidR="00065376">
          <w:rPr>
            <w:rStyle w:val="Hyperlink"/>
          </w:rPr>
          <w:t xml:space="preserve">Available online at this link </w:t>
        </w:r>
      </w:hyperlink>
    </w:p>
    <w:p w14:paraId="5C21E7C8" w14:textId="77777777" w:rsidR="004B3140" w:rsidRDefault="00065376">
      <w:pPr>
        <w:pStyle w:val="content"/>
        <w:numPr>
          <w:ilvl w:val="0"/>
          <w:numId w:val="14"/>
        </w:numPr>
      </w:pPr>
      <w:bookmarkStart w:id="114" w:name="Research1758212"/>
      <w:bookmarkEnd w:id="114"/>
      <w:r>
        <w:rPr>
          <w:rStyle w:val="Strong"/>
        </w:rPr>
        <w:t>Separation and divorce guide for military personnel spouses and partners.</w:t>
      </w:r>
      <w:r>
        <w:br/>
        <w:t>Ministry of Defence, 2023</w:t>
      </w:r>
    </w:p>
    <w:p w14:paraId="1BC5CB0F" w14:textId="77777777" w:rsidR="004B3140" w:rsidRDefault="00065376">
      <w:pPr>
        <w:pStyle w:val="NormalWeb"/>
        <w:ind w:left="720"/>
      </w:pPr>
      <w:r>
        <w:t>Resources for those going through separation or divorce. Ending a marriage or long-term relationship is usually stressful and emotional and there are often added complexities to consider if part of the Armed Forces family. The department is committed to ensuring that spouses, partners and families of Military Personnel have access to the support they need throughout this journey.</w:t>
      </w:r>
    </w:p>
    <w:p w14:paraId="0E0BCB67" w14:textId="77777777" w:rsidR="004B3140" w:rsidRDefault="00430E30">
      <w:pPr>
        <w:pStyle w:val="content"/>
        <w:ind w:left="720"/>
      </w:pPr>
      <w:hyperlink r:id="rId144" w:history="1">
        <w:r w:rsidR="00065376">
          <w:rPr>
            <w:rStyle w:val="Hyperlink"/>
          </w:rPr>
          <w:t xml:space="preserve">Available online at this link </w:t>
        </w:r>
      </w:hyperlink>
    </w:p>
    <w:p w14:paraId="7586F6CC" w14:textId="77777777" w:rsidR="004B3140" w:rsidRDefault="00065376">
      <w:pPr>
        <w:pStyle w:val="content"/>
        <w:numPr>
          <w:ilvl w:val="0"/>
          <w:numId w:val="14"/>
        </w:numPr>
      </w:pPr>
      <w:bookmarkStart w:id="115" w:name="Research1760847"/>
      <w:bookmarkEnd w:id="115"/>
      <w:r>
        <w:rPr>
          <w:rStyle w:val="Strong"/>
        </w:rPr>
        <w:t>Service Child Distribution in England.</w:t>
      </w:r>
      <w:r>
        <w:br/>
        <w:t>Service Children's Progression Alliance, 2019</w:t>
      </w:r>
    </w:p>
    <w:p w14:paraId="55B6DBC8" w14:textId="77777777" w:rsidR="004B3140" w:rsidRDefault="00065376">
      <w:pPr>
        <w:pStyle w:val="NormalWeb"/>
        <w:ind w:left="720"/>
      </w:pPr>
      <w:r>
        <w:t>This briefing shows the distribution of the children of Armed Forces personnel across state schools in England as indicated by eligibility for Service Pupil Premium.</w:t>
      </w:r>
    </w:p>
    <w:p w14:paraId="631A623E" w14:textId="77777777" w:rsidR="004B3140" w:rsidRDefault="00430E30">
      <w:pPr>
        <w:pStyle w:val="content"/>
        <w:ind w:left="720"/>
      </w:pPr>
      <w:hyperlink r:id="rId145" w:history="1">
        <w:r w:rsidR="00065376">
          <w:rPr>
            <w:rStyle w:val="Hyperlink"/>
          </w:rPr>
          <w:t xml:space="preserve">Available online at this link </w:t>
        </w:r>
      </w:hyperlink>
    </w:p>
    <w:p w14:paraId="0637D585" w14:textId="77777777" w:rsidR="004B3140" w:rsidRDefault="00065376">
      <w:pPr>
        <w:pStyle w:val="content"/>
        <w:numPr>
          <w:ilvl w:val="0"/>
          <w:numId w:val="14"/>
        </w:numPr>
      </w:pPr>
      <w:bookmarkStart w:id="116" w:name="Research1758214"/>
      <w:bookmarkEnd w:id="116"/>
      <w:r>
        <w:rPr>
          <w:rStyle w:val="Strong"/>
        </w:rPr>
        <w:t>Service Family Accommodation.</w:t>
      </w:r>
      <w:r>
        <w:br/>
        <w:t>Ministry of Defence and Defence Infrastructure Organisation, 2023</w:t>
      </w:r>
    </w:p>
    <w:p w14:paraId="2706FF7F" w14:textId="77777777" w:rsidR="004B3140" w:rsidRDefault="00065376">
      <w:pPr>
        <w:pStyle w:val="NormalWeb"/>
        <w:ind w:left="720"/>
      </w:pPr>
      <w:r>
        <w:t>A guide for Service families about applying for, maintaining, moving in and out of and living in UK Service Family Accommodation (SFA). The Defence Infrastructure Organisation (DIO) manages around 49,000 homes in the UK on behalf of the MOD and is also responsible for planning for future requirements and targeted improvement programmes.</w:t>
      </w:r>
    </w:p>
    <w:p w14:paraId="52847D1C" w14:textId="77777777" w:rsidR="004B3140" w:rsidRDefault="00430E30">
      <w:pPr>
        <w:pStyle w:val="content"/>
        <w:ind w:left="720"/>
      </w:pPr>
      <w:hyperlink r:id="rId146" w:history="1">
        <w:r w:rsidR="00065376">
          <w:rPr>
            <w:rStyle w:val="Hyperlink"/>
          </w:rPr>
          <w:t xml:space="preserve">Available online at this link </w:t>
        </w:r>
      </w:hyperlink>
    </w:p>
    <w:p w14:paraId="3FC06A12" w14:textId="77777777" w:rsidR="004B3140" w:rsidRDefault="00065376">
      <w:pPr>
        <w:pStyle w:val="content"/>
        <w:numPr>
          <w:ilvl w:val="0"/>
          <w:numId w:val="14"/>
        </w:numPr>
      </w:pPr>
      <w:bookmarkStart w:id="117" w:name="Research1757987"/>
      <w:bookmarkEnd w:id="117"/>
      <w:r>
        <w:rPr>
          <w:rStyle w:val="Strong"/>
        </w:rPr>
        <w:t>Service children in state schools (SCISS).</w:t>
      </w:r>
      <w:r>
        <w:br/>
        <w:t>Ministry of Defence and Department for Education, 2022</w:t>
      </w:r>
    </w:p>
    <w:p w14:paraId="53B218A4" w14:textId="77777777" w:rsidR="004B3140" w:rsidRDefault="00065376">
      <w:pPr>
        <w:pStyle w:val="NormalWeb"/>
        <w:ind w:left="720"/>
      </w:pPr>
      <w:r>
        <w:t xml:space="preserve">Service Children </w:t>
      </w:r>
      <w:proofErr w:type="gramStart"/>
      <w:r>
        <w:t>In</w:t>
      </w:r>
      <w:proofErr w:type="gramEnd"/>
      <w:r>
        <w:t xml:space="preserve"> State Schools (SCISS) is a voluntary affiliated network of state-maintained schools in England that have any number of service children on roll. SCISS is led by a National Executive Advisory Committee (NEAC) comprising of headteachers; Local Authority officers/advisers; representatives from the 3 Armed Forces Families Federations and representatives from the Service Children Progression Alliance (SCiP), the DfE and the MOD’s Directorate for Children and Young People (DCYP) Global Education Team. [The second URL links to: Service pupil premium (SPP) guidance.]</w:t>
      </w:r>
    </w:p>
    <w:p w14:paraId="72683F31" w14:textId="77777777" w:rsidR="004B3140" w:rsidRDefault="00430E30">
      <w:pPr>
        <w:pStyle w:val="content"/>
        <w:ind w:left="720"/>
      </w:pPr>
      <w:hyperlink r:id="rId147" w:history="1">
        <w:r w:rsidR="00065376">
          <w:rPr>
            <w:rStyle w:val="Hyperlink"/>
          </w:rPr>
          <w:t xml:space="preserve">Available online at this link </w:t>
        </w:r>
      </w:hyperlink>
    </w:p>
    <w:p w14:paraId="244D1F0F" w14:textId="77777777" w:rsidR="004B3140" w:rsidRDefault="00430E30">
      <w:pPr>
        <w:pStyle w:val="content"/>
        <w:ind w:left="720"/>
      </w:pPr>
      <w:hyperlink r:id="rId148" w:history="1">
        <w:r w:rsidR="00065376">
          <w:rPr>
            <w:rStyle w:val="Hyperlink"/>
          </w:rPr>
          <w:t xml:space="preserve">Available online at this link </w:t>
        </w:r>
      </w:hyperlink>
    </w:p>
    <w:p w14:paraId="3DAD376D" w14:textId="77777777" w:rsidR="004B3140" w:rsidRDefault="00065376">
      <w:pPr>
        <w:pStyle w:val="content"/>
        <w:numPr>
          <w:ilvl w:val="0"/>
          <w:numId w:val="14"/>
        </w:numPr>
      </w:pPr>
      <w:bookmarkStart w:id="118" w:name="Research1759740"/>
      <w:bookmarkEnd w:id="118"/>
      <w:r>
        <w:rPr>
          <w:rStyle w:val="Strong"/>
        </w:rPr>
        <w:t>Sussex Pathways: Carers and Families.</w:t>
      </w:r>
      <w:r>
        <w:br/>
        <w:t>Sussex, Kent and Medway Armed Forces Network, 2021</w:t>
      </w:r>
    </w:p>
    <w:p w14:paraId="3934142F" w14:textId="77777777" w:rsidR="004B3140" w:rsidRDefault="00065376">
      <w:pPr>
        <w:pStyle w:val="NormalWeb"/>
        <w:ind w:left="720"/>
      </w:pPr>
      <w:r>
        <w:t>PDF with information to help and support both carers and families within the Armed Forces community.</w:t>
      </w:r>
    </w:p>
    <w:p w14:paraId="1DF722C6" w14:textId="77777777" w:rsidR="004B3140" w:rsidRDefault="00430E30">
      <w:pPr>
        <w:pStyle w:val="content"/>
        <w:ind w:left="720"/>
      </w:pPr>
      <w:hyperlink r:id="rId149" w:history="1">
        <w:r w:rsidR="00065376">
          <w:rPr>
            <w:rStyle w:val="Hyperlink"/>
          </w:rPr>
          <w:t xml:space="preserve">Available online at this link </w:t>
        </w:r>
      </w:hyperlink>
    </w:p>
    <w:p w14:paraId="2CFDB549" w14:textId="77777777" w:rsidR="004B3140" w:rsidRDefault="00430E30">
      <w:pPr>
        <w:pStyle w:val="content"/>
        <w:ind w:left="720"/>
      </w:pPr>
      <w:hyperlink r:id="rId150" w:history="1">
        <w:r w:rsidR="00065376">
          <w:rPr>
            <w:rStyle w:val="Hyperlink"/>
          </w:rPr>
          <w:t xml:space="preserve">Available online at this link </w:t>
        </w:r>
      </w:hyperlink>
    </w:p>
    <w:p w14:paraId="1C208392" w14:textId="77777777" w:rsidR="004B3140" w:rsidRDefault="00065376">
      <w:pPr>
        <w:pStyle w:val="content"/>
        <w:numPr>
          <w:ilvl w:val="0"/>
          <w:numId w:val="14"/>
        </w:numPr>
      </w:pPr>
      <w:bookmarkStart w:id="119" w:name="Research1759741"/>
      <w:bookmarkEnd w:id="119"/>
      <w:r>
        <w:rPr>
          <w:rStyle w:val="Strong"/>
        </w:rPr>
        <w:t>Sussex Pathways: Child and Adolescent.</w:t>
      </w:r>
      <w:r>
        <w:br/>
        <w:t>Sussex, Kent and Medway Armed Forces Network, 2020</w:t>
      </w:r>
    </w:p>
    <w:p w14:paraId="2664278C" w14:textId="77777777" w:rsidR="004B3140" w:rsidRDefault="00065376">
      <w:pPr>
        <w:pStyle w:val="NormalWeb"/>
        <w:ind w:left="720"/>
      </w:pPr>
      <w:r>
        <w:t>PDF with information to help support children and young people in Armed Forces families.</w:t>
      </w:r>
    </w:p>
    <w:p w14:paraId="6B4DDF7A" w14:textId="77777777" w:rsidR="004B3140" w:rsidRDefault="00430E30">
      <w:pPr>
        <w:pStyle w:val="content"/>
        <w:ind w:left="720"/>
      </w:pPr>
      <w:hyperlink r:id="rId151" w:history="1">
        <w:r w:rsidR="00065376">
          <w:rPr>
            <w:rStyle w:val="Hyperlink"/>
          </w:rPr>
          <w:t xml:space="preserve">Available online at this link </w:t>
        </w:r>
      </w:hyperlink>
    </w:p>
    <w:p w14:paraId="25833F50" w14:textId="77777777" w:rsidR="004B3140" w:rsidRDefault="00430E30">
      <w:pPr>
        <w:pStyle w:val="content"/>
        <w:ind w:left="720"/>
      </w:pPr>
      <w:hyperlink r:id="rId152" w:history="1">
        <w:r w:rsidR="00065376">
          <w:rPr>
            <w:rStyle w:val="Hyperlink"/>
          </w:rPr>
          <w:t xml:space="preserve">Available online at this link </w:t>
        </w:r>
      </w:hyperlink>
    </w:p>
    <w:p w14:paraId="37209A6F" w14:textId="77777777" w:rsidR="004B3140" w:rsidRDefault="00065376">
      <w:pPr>
        <w:pStyle w:val="content"/>
        <w:numPr>
          <w:ilvl w:val="0"/>
          <w:numId w:val="14"/>
        </w:numPr>
      </w:pPr>
      <w:bookmarkStart w:id="120" w:name="Research1757994"/>
      <w:bookmarkEnd w:id="120"/>
      <w:r>
        <w:rPr>
          <w:rStyle w:val="Strong"/>
        </w:rPr>
        <w:t>UK Armed Forces Families Strategy 2022 to 2032.</w:t>
      </w:r>
      <w:r>
        <w:br/>
        <w:t>Ministry of Defence, 2023</w:t>
      </w:r>
    </w:p>
    <w:p w14:paraId="78D15AE7" w14:textId="77777777" w:rsidR="004B3140" w:rsidRDefault="00065376">
      <w:pPr>
        <w:pStyle w:val="NormalWeb"/>
        <w:ind w:left="720"/>
      </w:pPr>
      <w:r>
        <w:t>Policy paper. A strategy addressing family healthcare, education and accommodation. The strategy addresses the challenges armed forces families face with mobility, deployment and separation and the implications this has for accessing good quality healthcare, education, and accommodation. It also notes the evolving nature of family life and the pressures this can place on childcare and managing the career of the partner or spouse alongside that of the Service person. The strategy will be supported by an action plan that includes the commitments made in the government’s response to Andrew Selous MP’s ‘Living in Our Shoes’ report. The strategy and action plan will be delivered in partnership with the devolved administrations, the charitable and private sectors.</w:t>
      </w:r>
    </w:p>
    <w:p w14:paraId="1299542B" w14:textId="77777777" w:rsidR="004B3140" w:rsidRDefault="00430E30">
      <w:pPr>
        <w:pStyle w:val="content"/>
        <w:ind w:left="720"/>
      </w:pPr>
      <w:hyperlink r:id="rId153" w:history="1">
        <w:r w:rsidR="00065376">
          <w:rPr>
            <w:rStyle w:val="Hyperlink"/>
          </w:rPr>
          <w:t xml:space="preserve">Available online at this link </w:t>
        </w:r>
      </w:hyperlink>
    </w:p>
    <w:p w14:paraId="1F3EC007" w14:textId="77777777" w:rsidR="004B3140" w:rsidRDefault="00065376">
      <w:pPr>
        <w:pStyle w:val="Heading2"/>
        <w:rPr>
          <w:rFonts w:eastAsia="Times New Roman"/>
        </w:rPr>
      </w:pPr>
      <w:bookmarkStart w:id="121" w:name="Section95744"/>
      <w:bookmarkEnd w:id="121"/>
      <w:r>
        <w:rPr>
          <w:rFonts w:eastAsia="Times New Roman"/>
        </w:rPr>
        <w:t xml:space="preserve">D. Alcohol, substance misuse, and gambling </w:t>
      </w:r>
    </w:p>
    <w:p w14:paraId="45598E2E" w14:textId="77777777" w:rsidR="004B3140" w:rsidRDefault="004B3140">
      <w:pPr>
        <w:rPr>
          <w:rFonts w:eastAsia="Times New Roman"/>
        </w:rPr>
      </w:pPr>
    </w:p>
    <w:p w14:paraId="17B0590C" w14:textId="77777777" w:rsidR="004B3140" w:rsidRDefault="00065376">
      <w:pPr>
        <w:pStyle w:val="content"/>
        <w:numPr>
          <w:ilvl w:val="0"/>
          <w:numId w:val="15"/>
        </w:numPr>
      </w:pPr>
      <w:bookmarkStart w:id="122" w:name="Research1758218"/>
      <w:bookmarkEnd w:id="122"/>
      <w:r>
        <w:rPr>
          <w:rStyle w:val="Strong"/>
        </w:rPr>
        <w:t xml:space="preserve">An Expert and Veteran User Assessment of the Usability of an Alcohol Reduction App for Military Veterans, </w:t>
      </w:r>
      <w:proofErr w:type="spellStart"/>
      <w:proofErr w:type="gramStart"/>
      <w:r>
        <w:rPr>
          <w:rStyle w:val="Strong"/>
        </w:rPr>
        <w:t>Drinks:Ration</w:t>
      </w:r>
      <w:proofErr w:type="spellEnd"/>
      <w:proofErr w:type="gramEnd"/>
      <w:r>
        <w:rPr>
          <w:rStyle w:val="Strong"/>
        </w:rPr>
        <w:t>: A Mixed-Methods Pilot Study.</w:t>
      </w:r>
      <w:r>
        <w:br/>
        <w:t xml:space="preserve">Charlotte Williamson, Danielle Dryden, Laura Palmer, Roberto Rona, Amos Simms, Nicola </w:t>
      </w:r>
      <w:r>
        <w:lastRenderedPageBreak/>
        <w:t xml:space="preserve">T. Fear, Laura Goodwin, Dominic Murphy &amp; Daniel </w:t>
      </w:r>
      <w:proofErr w:type="spellStart"/>
      <w:r>
        <w:t>Leightley</w:t>
      </w:r>
      <w:proofErr w:type="spellEnd"/>
      <w:r>
        <w:t xml:space="preserve">. Military </w:t>
      </w:r>
      <w:proofErr w:type="spellStart"/>
      <w:r>
        <w:t>Behavioral</w:t>
      </w:r>
      <w:proofErr w:type="spellEnd"/>
      <w:r>
        <w:t xml:space="preserve"> Health, 2022</w:t>
      </w:r>
    </w:p>
    <w:p w14:paraId="6354EF22" w14:textId="77777777" w:rsidR="004B3140" w:rsidRDefault="00065376">
      <w:pPr>
        <w:pStyle w:val="NormalWeb"/>
        <w:ind w:left="720"/>
      </w:pPr>
      <w:r>
        <w:t xml:space="preserve">The development of mobile health applications (apps) is growing exponentially. Alcohol reduction apps can break down perceived barriers of seeking help for alcohol misuse, potentially making them more appealing than face-to-face methods. App usability is therefore essential in supporting individuals misusing alcohol. Alcohol misuse is common in the UK Armed Forces, therefore smartphone-based alcohol interventions could be valuable for this population. The aim of this pilot study was to assess the usability of </w:t>
      </w:r>
      <w:proofErr w:type="spellStart"/>
      <w:proofErr w:type="gramStart"/>
      <w:r>
        <w:t>Drinks:Ration</w:t>
      </w:r>
      <w:proofErr w:type="spellEnd"/>
      <w:proofErr w:type="gramEnd"/>
      <w:r>
        <w:t xml:space="preserve">, an alcohol reduction app for military veterans. Participants downloaded and used </w:t>
      </w:r>
      <w:proofErr w:type="spellStart"/>
      <w:proofErr w:type="gramStart"/>
      <w:r>
        <w:t>Drinks:Ration</w:t>
      </w:r>
      <w:proofErr w:type="spellEnd"/>
      <w:proofErr w:type="gramEnd"/>
      <w:r>
        <w:t xml:space="preserve"> for 14-days (n = 16), completed a usability questionnaire (n = 14; 88%) and a semi-structured interview (n = 12; 75%). The mean usability score across all measures was 6.09 (SD 1.37), out of 7, indicating good usability. Three core themes were identified: simplicity; appropriateness for veterans; and engagement. </w:t>
      </w:r>
      <w:proofErr w:type="spellStart"/>
      <w:proofErr w:type="gramStart"/>
      <w:r>
        <w:t>Drinks:Ration</w:t>
      </w:r>
      <w:proofErr w:type="spellEnd"/>
      <w:proofErr w:type="gramEnd"/>
      <w:r>
        <w:t xml:space="preserve"> was a usable app for veterans to monitor their alcohol consumption. Veteran users were more critical than expert users about the usefulness of the app. Feedback was incorporated into the app, where possible, to improve usability. Improvements included adding extra drink options, removing device notification sounds and adding a pop-up to each page which provides information about the features of the app on first use. </w:t>
      </w:r>
    </w:p>
    <w:p w14:paraId="4C66DA05" w14:textId="77777777" w:rsidR="004B3140" w:rsidRDefault="00430E30">
      <w:pPr>
        <w:pStyle w:val="content"/>
        <w:ind w:left="720"/>
      </w:pPr>
      <w:hyperlink r:id="rId154" w:history="1">
        <w:r w:rsidR="00065376">
          <w:rPr>
            <w:rStyle w:val="Hyperlink"/>
          </w:rPr>
          <w:t xml:space="preserve">Available online at this link </w:t>
        </w:r>
      </w:hyperlink>
    </w:p>
    <w:p w14:paraId="20C6D686" w14:textId="77777777" w:rsidR="004B3140" w:rsidRDefault="00065376">
      <w:pPr>
        <w:pStyle w:val="content"/>
        <w:numPr>
          <w:ilvl w:val="0"/>
          <w:numId w:val="15"/>
        </w:numPr>
      </w:pPr>
      <w:bookmarkStart w:id="123" w:name="Research1758219"/>
      <w:bookmarkEnd w:id="123"/>
      <w:r>
        <w:rPr>
          <w:rStyle w:val="Strong"/>
        </w:rPr>
        <w:t>Associations between Post-Traumatic Stress Disorder, Quality of Life and Alcohol Misuse among UK Veterans</w:t>
      </w:r>
      <w:r>
        <w:br/>
        <w:t xml:space="preserve">Daniel </w:t>
      </w:r>
      <w:proofErr w:type="spellStart"/>
      <w:r>
        <w:t>Leightley</w:t>
      </w:r>
      <w:proofErr w:type="spellEnd"/>
      <w:r>
        <w:t xml:space="preserve">, Charlotte Williamson, Major Amos Simms, Nicola T. Fear, Laura Goodwin &amp; Dominic Murphy. Military </w:t>
      </w:r>
      <w:proofErr w:type="spellStart"/>
      <w:r>
        <w:t>Behavioral</w:t>
      </w:r>
      <w:proofErr w:type="spellEnd"/>
      <w:r>
        <w:t xml:space="preserve"> Health, 2022</w:t>
      </w:r>
    </w:p>
    <w:p w14:paraId="07208AF4" w14:textId="77777777" w:rsidR="004B3140" w:rsidRDefault="00065376">
      <w:pPr>
        <w:pStyle w:val="NormalWeb"/>
        <w:ind w:left="720"/>
      </w:pPr>
      <w:r>
        <w:t>Prior research has shown that those with Post-Traumatic Stress Disorder (PTSD) have persistent reductions in quality of life (QoL), and higher rates of alcohol misuse. As such, it is important that we explore QoL and alcohol misuse on PTSD diagnosis. Therefore, the aim of this study was to assess the association between PTSD, QoL and alcohol misuse among United Kingdom (UK) veterans. 163 UK veterans who sought help for a mental health disorder were recruited to take part. Linear regressions were used to assess the association between probable PTSD, QoL and alcohol misuse. Pearson’s correlation analyses were used to assess the relationship between PTSD symptom clusters and QoL domains. We found unadjusted regressions showed evidence that, compared to those without PTSD, those with PTSD had lower QoL scores on physical health, psychosocial, social relationships and environment domains. Adjusting for age, sex, and outcome variables, only associations with the physical health domain and psychosocial domain remained statistically significant. Correlation analyses between PTSD and QoL domains showed the strongest negative correlations between the functional impairment and physical health domain, and between the functional impairment and psychosocial domain. We found that those with probable PTSD had lower QoL and higher alcohol misuse scores.</w:t>
      </w:r>
    </w:p>
    <w:p w14:paraId="067F75EE" w14:textId="77777777" w:rsidR="004B3140" w:rsidRDefault="00430E30">
      <w:pPr>
        <w:pStyle w:val="content"/>
        <w:ind w:left="720"/>
      </w:pPr>
      <w:hyperlink r:id="rId155" w:history="1">
        <w:r w:rsidR="00065376">
          <w:rPr>
            <w:rStyle w:val="Hyperlink"/>
          </w:rPr>
          <w:t xml:space="preserve">Available online at this link </w:t>
        </w:r>
      </w:hyperlink>
    </w:p>
    <w:p w14:paraId="62DBE348" w14:textId="77777777" w:rsidR="004B3140" w:rsidRDefault="00065376">
      <w:pPr>
        <w:pStyle w:val="content"/>
        <w:numPr>
          <w:ilvl w:val="0"/>
          <w:numId w:val="15"/>
        </w:numPr>
      </w:pPr>
      <w:bookmarkStart w:id="124" w:name="Research1765726"/>
      <w:bookmarkEnd w:id="124"/>
      <w:r>
        <w:rPr>
          <w:rStyle w:val="Strong"/>
        </w:rPr>
        <w:t xml:space="preserve">Exploring patterns of alcohol misuse in treatment-seeking UK veterans: A cross-sectional study. </w:t>
      </w:r>
      <w:r>
        <w:br/>
        <w:t xml:space="preserve">Murphy, D., &amp; Turgoose, D. Addictive </w:t>
      </w:r>
      <w:proofErr w:type="spellStart"/>
      <w:r>
        <w:t>behaviors</w:t>
      </w:r>
      <w:proofErr w:type="spellEnd"/>
      <w:r>
        <w:t>, 2019</w:t>
      </w:r>
    </w:p>
    <w:p w14:paraId="28AB275C" w14:textId="77777777" w:rsidR="004B3140" w:rsidRDefault="00065376">
      <w:pPr>
        <w:pStyle w:val="NormalWeb"/>
        <w:ind w:left="720"/>
      </w:pPr>
      <w:r>
        <w:t xml:space="preserve">Aims: To explore patterns of alcohol misuse in a sample of treatment-seeking veterans compared to the UK Armed Forces personnel population and the </w:t>
      </w:r>
      <w:proofErr w:type="gramStart"/>
      <w:r>
        <w:t>general public</w:t>
      </w:r>
      <w:proofErr w:type="gramEnd"/>
      <w:r>
        <w:t xml:space="preserve">. Furthermore, the present study investigated which variables were associated with alcohol misuse in this sample, and in particular what factors were associated with increased or decreased severity of alcohol misuse. Method: The present study investigated alcohol misuse in treatment-seeking veterans and compared it with the UK Armed Forces and the </w:t>
      </w:r>
      <w:proofErr w:type="gramStart"/>
      <w:r>
        <w:t>general public</w:t>
      </w:r>
      <w:proofErr w:type="gramEnd"/>
      <w:r>
        <w:t xml:space="preserve">. In addition, it explored associations between sociodemographic, physical health and mental health variables and alcohol misuse. Results: Results suggested that treatment-seeking veterans report different patterns of alcohol misuse compared to the UK </w:t>
      </w:r>
      <w:r>
        <w:lastRenderedPageBreak/>
        <w:t xml:space="preserve">Armed Forces and the </w:t>
      </w:r>
      <w:proofErr w:type="gramStart"/>
      <w:r>
        <w:t>general public</w:t>
      </w:r>
      <w:proofErr w:type="gramEnd"/>
      <w:r>
        <w:t xml:space="preserve">. This group was more likely to report alcohol dependence and alcohol-related harm. They also reported higher levels of overall alcohol misuse than the </w:t>
      </w:r>
      <w:proofErr w:type="gramStart"/>
      <w:r>
        <w:t>general public</w:t>
      </w:r>
      <w:proofErr w:type="gramEnd"/>
      <w:r>
        <w:t>. Mental health problems including PTSD, anxiety and depression, as well as anger, functional impairment and being single were all related to greater alcohol misuse. Being older and not in work were related to reduced alcohol misuse. Conclusions: These findings add further weight to the importance of ensuring appropriate support is provided to personnel leaving the Armed Forces. Treatment-seeking veterans have specific patterns of alcohol-related needs that should be addressed. Knowing more about the common alcohol-related problems in this group can help inform and improve mental health interventions. Findings on related variables will help in identifying those individuals who may be at most risk of alcohol-related problems. Keywords: Alcohol; Alcohol misuse; Mental health; Military; Veterans.</w:t>
      </w:r>
    </w:p>
    <w:p w14:paraId="4911C4F8" w14:textId="77777777" w:rsidR="004B3140" w:rsidRDefault="00430E30">
      <w:pPr>
        <w:pStyle w:val="content"/>
        <w:ind w:left="720"/>
      </w:pPr>
      <w:hyperlink r:id="rId156" w:history="1">
        <w:r w:rsidR="00065376">
          <w:rPr>
            <w:rStyle w:val="Hyperlink"/>
          </w:rPr>
          <w:t xml:space="preserve">Available online at this link </w:t>
        </w:r>
      </w:hyperlink>
    </w:p>
    <w:p w14:paraId="49BE420C" w14:textId="77777777" w:rsidR="004B3140" w:rsidRDefault="00065376">
      <w:pPr>
        <w:pStyle w:val="content"/>
        <w:numPr>
          <w:ilvl w:val="0"/>
          <w:numId w:val="15"/>
        </w:numPr>
      </w:pPr>
      <w:bookmarkStart w:id="125" w:name="Research1759996"/>
      <w:bookmarkEnd w:id="125"/>
      <w:r>
        <w:rPr>
          <w:rStyle w:val="Strong"/>
        </w:rPr>
        <w:t xml:space="preserve">Improving Access Report 2017: Understanding Why Veterans Are Reluctant </w:t>
      </w:r>
      <w:proofErr w:type="gramStart"/>
      <w:r>
        <w:rPr>
          <w:rStyle w:val="Strong"/>
        </w:rPr>
        <w:t>To</w:t>
      </w:r>
      <w:proofErr w:type="gramEnd"/>
      <w:r>
        <w:rPr>
          <w:rStyle w:val="Strong"/>
        </w:rPr>
        <w:t xml:space="preserve"> Access Help for Alcohol Problems.</w:t>
      </w:r>
      <w:r>
        <w:br/>
        <w:t xml:space="preserve">Kiernan, M., Hill, M., </w:t>
      </w:r>
      <w:proofErr w:type="spellStart"/>
      <w:r>
        <w:t>Mcgill</w:t>
      </w:r>
      <w:proofErr w:type="spellEnd"/>
      <w:r>
        <w:t>, G., Osborne, A., Greaves, J., &amp; Wilson, G. Northumbria University, 2017</w:t>
      </w:r>
    </w:p>
    <w:p w14:paraId="22F8AC0A" w14:textId="77777777" w:rsidR="004B3140" w:rsidRDefault="00065376">
      <w:pPr>
        <w:pStyle w:val="NormalWeb"/>
        <w:ind w:left="720"/>
      </w:pPr>
      <w:r>
        <w:t xml:space="preserve">The aim of this project was to explore why veterans are reluctant to access help for alcohol problems and the extent to which they may be different from other substance misuse service users within the general population. Research was conducted through a sequential process over four phases. The initial three phases consisted of interviews and focus groups with service planners, commissioners, providers, substance misuse service users and veterans from the wider community. The fourth phase was a planned symposium where findings from the first three phases were presented to substance misuse service planners, commissioners and service providers with input from veterans and service users. Findings from this project suggest that veterans with alcohol problems have unique difficulties that set them apart from other substance misuse service users within the general population. From both Phase Two and Phase Three, it was clear that there is a normalisation of excessive alcohol consumption during military service that often remains on discharge. Veterans in Phase Three provided further insight into the difficulties experienced on discharge through the transition to civilian life. It was noted that looking in from the outside, a successful transition appeared the norm, however the focus group participants suggested that transition experiences provided a further warrant for alcohol consumption and continuation of alcohol based coping mechanisms established during military service. This normalisation of alcohol consumption was found to contribute to a delay in engagement with substance misuse service. A delayed engagement in accessing care </w:t>
      </w:r>
      <w:proofErr w:type="gramStart"/>
      <w:r>
        <w:t>lead</w:t>
      </w:r>
      <w:proofErr w:type="gramEnd"/>
      <w:r>
        <w:t xml:space="preserve"> to complex presentations where all aspects of the veterans’ lives (physical, psychological and social) were impacted. Consequently, when veterans did engage in substance misuse services, they were often referred for alcohol treatment through other services such as social housing, unemployment and mental health. Service providers’ lack of understanding of the unique needs and experiences of veterans, was consistently identified as a main barrier to care in the first three phases. Focus Group participants expressed a certain degree of antipathy towards civilian life and civilian culture, further reinforcing this barrier. Complex care pathways and the lack of integrated health and social care was cited as contributing to a disengagement with care. Support for this was found in Phase Four where a diagram showed that the current care pathway for veterans with alcohol misuse was extensive and convoluted. This </w:t>
      </w:r>
      <w:proofErr w:type="gramStart"/>
      <w:r>
        <w:t>was in contrast to</w:t>
      </w:r>
      <w:proofErr w:type="gramEnd"/>
      <w:r>
        <w:t xml:space="preserve"> service commissioners, planners and providers limited and over-simplified view of the current provision. Successful engagement in care was associated with service providers who had veteran workers within their provision. Phase Four facilitated the development of a model from which to evolve current services. Utilising findings from the first three phases, it was proposed that a ‘hub and spoke’ approach would be potentially the most cost effective and beneficial means of engaging veterans in healthcare services. Veterans will be assigned a multi-agency worker who will assist in accessing and engaging in relevant services. An initial assessment will ascertain the veteran’s status on physical health, mental health, social situation and substance misuse. Essentially, the hub and spoke model has the potential to reduce the number of veterans </w:t>
      </w:r>
      <w:r>
        <w:lastRenderedPageBreak/>
        <w:t>who disengage/disappear from services due to difficulties in navigating complex services. [The second URL links to the executive summary.]</w:t>
      </w:r>
    </w:p>
    <w:p w14:paraId="38ECC1C4" w14:textId="77777777" w:rsidR="004B3140" w:rsidRDefault="00430E30">
      <w:pPr>
        <w:pStyle w:val="content"/>
        <w:ind w:left="720"/>
      </w:pPr>
      <w:hyperlink r:id="rId157" w:history="1">
        <w:r w:rsidR="00065376">
          <w:rPr>
            <w:rStyle w:val="Hyperlink"/>
          </w:rPr>
          <w:t xml:space="preserve">Available online at this link </w:t>
        </w:r>
      </w:hyperlink>
    </w:p>
    <w:p w14:paraId="6DD256A4" w14:textId="77777777" w:rsidR="004B3140" w:rsidRDefault="00430E30">
      <w:pPr>
        <w:pStyle w:val="content"/>
        <w:ind w:left="720"/>
      </w:pPr>
      <w:hyperlink r:id="rId158" w:history="1">
        <w:r w:rsidR="00065376">
          <w:rPr>
            <w:rStyle w:val="Hyperlink"/>
          </w:rPr>
          <w:t xml:space="preserve">Available online at this link </w:t>
        </w:r>
      </w:hyperlink>
    </w:p>
    <w:p w14:paraId="3952B4A2" w14:textId="77777777" w:rsidR="004B3140" w:rsidRDefault="00065376">
      <w:pPr>
        <w:pStyle w:val="content"/>
        <w:numPr>
          <w:ilvl w:val="0"/>
          <w:numId w:val="15"/>
        </w:numPr>
      </w:pPr>
      <w:bookmarkStart w:id="126" w:name="Research1759692"/>
      <w:bookmarkEnd w:id="126"/>
      <w:r>
        <w:rPr>
          <w:rStyle w:val="Strong"/>
        </w:rPr>
        <w:t>Organisation introduces initiatives to identify army veterans and provide support in their times of crisis, resulting in 78 per cent veterans eluding from the consumption of drugs/alcohol: Case study.</w:t>
      </w:r>
      <w:r>
        <w:br/>
        <w:t>HSJ Solutions., 2019</w:t>
      </w:r>
    </w:p>
    <w:p w14:paraId="34E889C9" w14:textId="77777777" w:rsidR="004B3140" w:rsidRDefault="00065376">
      <w:pPr>
        <w:pStyle w:val="NormalWeb"/>
        <w:ind w:left="720"/>
      </w:pPr>
      <w:r>
        <w:t>HSJ Awards 2019/ Military and Civilian Health Partnership Award: winner. Synopsis: Sunderland CCG decided in the early days (2012) that identification of Veterans and providing the best possible care to those that have served/currently serving and their families were a priority. The Armed Forces Lead has given a presentation to the GP Practices, had speakers come to talk to over 300 Clinician’s and Managers to raise awareness. All 40 GP practices now have a named Armed Forces Champion who are dedicated to supporting our Military. They understand the needs, the struggles that some of them may be facing. They have same-day contact when they need it. By investing in the Champions and Veterans in Crisis, patients have the support they need at a time that they need it, even if they have been drinking or taking drugs. We are here to help them face their demons and support them. Sometimes it’s a social matter, still stress, we support them and help them face their challenges through using our Veterans in crisis team. Having excellent partnership working across the city has improved the lives of the Military Veterans and their families. Whilst we may not have all the answer’s we certainly have the links and Sunderland Altogether are making a difference.</w:t>
      </w:r>
    </w:p>
    <w:p w14:paraId="57FAC32D" w14:textId="77777777" w:rsidR="004B3140" w:rsidRDefault="00430E30">
      <w:pPr>
        <w:pStyle w:val="content"/>
        <w:ind w:left="720"/>
      </w:pPr>
      <w:hyperlink r:id="rId159" w:history="1">
        <w:r w:rsidR="00065376">
          <w:rPr>
            <w:rStyle w:val="Hyperlink"/>
          </w:rPr>
          <w:t xml:space="preserve">Available online at this link </w:t>
        </w:r>
      </w:hyperlink>
    </w:p>
    <w:p w14:paraId="4A1E8969" w14:textId="77777777" w:rsidR="004B3140" w:rsidRDefault="00065376">
      <w:pPr>
        <w:pStyle w:val="content"/>
        <w:numPr>
          <w:ilvl w:val="0"/>
          <w:numId w:val="15"/>
        </w:numPr>
      </w:pPr>
      <w:bookmarkStart w:id="127" w:name="Research1768177"/>
      <w:bookmarkEnd w:id="127"/>
      <w:r>
        <w:rPr>
          <w:rStyle w:val="Strong"/>
        </w:rPr>
        <w:t>Performance and image-enhancing drug use in military veterans.</w:t>
      </w:r>
      <w:r>
        <w:br/>
        <w:t>Forces in Mind Trust (</w:t>
      </w:r>
      <w:proofErr w:type="spellStart"/>
      <w:r>
        <w:t>FiMT</w:t>
      </w:r>
      <w:proofErr w:type="spellEnd"/>
      <w:r>
        <w:t>), 2021</w:t>
      </w:r>
    </w:p>
    <w:p w14:paraId="108A68D9" w14:textId="77777777" w:rsidR="004B3140" w:rsidRDefault="00065376">
      <w:pPr>
        <w:pStyle w:val="NormalWeb"/>
        <w:ind w:left="720"/>
      </w:pPr>
      <w:r>
        <w:t xml:space="preserve">This report from the University of Sunderland and funded by </w:t>
      </w:r>
      <w:proofErr w:type="spellStart"/>
      <w:r>
        <w:t>FiMT</w:t>
      </w:r>
      <w:proofErr w:type="spellEnd"/>
      <w:r>
        <w:t xml:space="preserve"> has shed light on the use of performance and image-enhancing drugs (PIEDs) in ex-Service personnel. The use of performance and image-enhancing drugs (PIEDs) among active military personnel and veterans presents a public health concern and has a potential impact on combat readiness for those still serving. As PIEDs are becoming more easily accessible through online markets, a deeper understanding of PIEDs use in military personnel and veterans is necessary. Information will help to understand what underpins their use, and interventions that aim to reduce the impact on individuals’ health, wellbeing, social circumstances, public perception and, in serving personnel, any wider military performance. Two studies were conducted for this report: a systematic review of the literature on PIEDs use in current or former personnel, followed by a qualitative study of veterans who were taking PIEDs.</w:t>
      </w:r>
    </w:p>
    <w:p w14:paraId="28E50F4C" w14:textId="77777777" w:rsidR="004B3140" w:rsidRDefault="00430E30">
      <w:pPr>
        <w:pStyle w:val="content"/>
        <w:ind w:left="720"/>
      </w:pPr>
      <w:hyperlink r:id="rId160" w:history="1">
        <w:r w:rsidR="00065376">
          <w:rPr>
            <w:rStyle w:val="Hyperlink"/>
          </w:rPr>
          <w:t xml:space="preserve">Available online at this link </w:t>
        </w:r>
      </w:hyperlink>
    </w:p>
    <w:p w14:paraId="76888E81" w14:textId="77777777" w:rsidR="004B3140" w:rsidRDefault="00065376">
      <w:pPr>
        <w:pStyle w:val="content"/>
        <w:numPr>
          <w:ilvl w:val="0"/>
          <w:numId w:val="15"/>
        </w:numPr>
      </w:pPr>
      <w:bookmarkStart w:id="128" w:name="Research1765723"/>
      <w:bookmarkEnd w:id="128"/>
      <w:r>
        <w:rPr>
          <w:rStyle w:val="Strong"/>
        </w:rPr>
        <w:t>Social and economic costs of gambling problems and related harm among UK military veterans.</w:t>
      </w:r>
      <w:r>
        <w:br/>
        <w:t xml:space="preserve">Harris, S., Pockett, R. D., Dighton, G., Wood, K., Armour, C., Fossey, M., Hogan, L., </w:t>
      </w:r>
      <w:proofErr w:type="spellStart"/>
      <w:r>
        <w:t>Kitchiner</w:t>
      </w:r>
      <w:proofErr w:type="spellEnd"/>
      <w:r>
        <w:t>, N., Larcombe, J., Rogers, R. D., &amp; Dymond, S. BMJ military health, 2021</w:t>
      </w:r>
    </w:p>
    <w:p w14:paraId="6FCFD808" w14:textId="77777777" w:rsidR="004B3140" w:rsidRDefault="00065376">
      <w:pPr>
        <w:pStyle w:val="NormalWeb"/>
        <w:ind w:left="720"/>
      </w:pPr>
      <w:r>
        <w:t xml:space="preserve">Introduction: Military veterans are at heightened risk of problem gambling. Little is known about the costs of problem gambling and related harm among United Kingdom (UK) Armed Forces (AF) veterans. We investigated the social and economic costs of gambling among a large sample of veterans through differences in healthcare and social service resource use compared with age-matched and gender-matched non-veterans from the UK AF Veterans' Health and Gambling Study. Methods: An online survey measured sociodemographic </w:t>
      </w:r>
      <w:r>
        <w:lastRenderedPageBreak/>
        <w:t>characteristics, gambling experience and problem severity, mental health and healthcare resource utilisation. Healthcare provider, personal social service and societal costs were estimated as total adjusted mean costs and utility, with cost-consequence analysis of a single timepoint. Results: Veterans in our sample had higher healthcare, social service and societal costs and lower utility. Veterans had greater contacts with the criminal justice system, received more social service benefits, had more lost work hours and greater accrued debt. A cost difference of £590 (95% CI -£1016 to -£163) was evident between veterans with scores indicating problem gambling and those reporting no problems. Costs varied by problem gambling status. Conclusions: Our sample of UK AF veterans has higher healthcare, social service and societal costs than non-veterans. Veterans experiencing problem gambling are more costly but have no reduction in quality of life. Keywords: adult psychiatry; health economics; mental health; public health.</w:t>
      </w:r>
    </w:p>
    <w:p w14:paraId="139F9DC6" w14:textId="77777777" w:rsidR="004B3140" w:rsidRDefault="00430E30">
      <w:pPr>
        <w:pStyle w:val="content"/>
        <w:ind w:left="720"/>
      </w:pPr>
      <w:hyperlink r:id="rId161" w:history="1">
        <w:r w:rsidR="00065376">
          <w:rPr>
            <w:rStyle w:val="Hyperlink"/>
          </w:rPr>
          <w:t xml:space="preserve">Available online at this link </w:t>
        </w:r>
      </w:hyperlink>
    </w:p>
    <w:p w14:paraId="6D7479F0" w14:textId="77777777" w:rsidR="004B3140" w:rsidRDefault="00065376">
      <w:pPr>
        <w:pStyle w:val="content"/>
        <w:numPr>
          <w:ilvl w:val="0"/>
          <w:numId w:val="15"/>
        </w:numPr>
      </w:pPr>
      <w:bookmarkStart w:id="129" w:name="Research1759715"/>
      <w:bookmarkEnd w:id="129"/>
      <w:r>
        <w:rPr>
          <w:rStyle w:val="Strong"/>
        </w:rPr>
        <w:t>Sussex Pathways: Addictions.</w:t>
      </w:r>
      <w:r>
        <w:br/>
        <w:t>Sussex, Kent and Medway Armed Forces Network, 2020</w:t>
      </w:r>
    </w:p>
    <w:p w14:paraId="2876D131" w14:textId="77777777" w:rsidR="004B3140" w:rsidRDefault="00065376">
      <w:pPr>
        <w:pStyle w:val="NormalWeb"/>
        <w:ind w:left="720"/>
      </w:pPr>
      <w:r>
        <w:t>PDF detailing the range of services supporting those struggling with addictions including gambling and substance misuse.</w:t>
      </w:r>
    </w:p>
    <w:p w14:paraId="714418F1" w14:textId="77777777" w:rsidR="004B3140" w:rsidRDefault="00430E30">
      <w:pPr>
        <w:pStyle w:val="content"/>
        <w:ind w:left="720"/>
      </w:pPr>
      <w:hyperlink r:id="rId162" w:history="1">
        <w:r w:rsidR="00065376">
          <w:rPr>
            <w:rStyle w:val="Hyperlink"/>
          </w:rPr>
          <w:t xml:space="preserve">Available online at this link </w:t>
        </w:r>
      </w:hyperlink>
    </w:p>
    <w:p w14:paraId="5C7DD514" w14:textId="77777777" w:rsidR="004B3140" w:rsidRDefault="00430E30">
      <w:pPr>
        <w:pStyle w:val="content"/>
        <w:ind w:left="720"/>
      </w:pPr>
      <w:hyperlink r:id="rId163" w:history="1">
        <w:r w:rsidR="00065376">
          <w:rPr>
            <w:rStyle w:val="Hyperlink"/>
          </w:rPr>
          <w:t xml:space="preserve">Available online at this link </w:t>
        </w:r>
      </w:hyperlink>
    </w:p>
    <w:p w14:paraId="62644019" w14:textId="77777777" w:rsidR="004B3140" w:rsidRDefault="00065376">
      <w:pPr>
        <w:pStyle w:val="content"/>
        <w:numPr>
          <w:ilvl w:val="0"/>
          <w:numId w:val="15"/>
        </w:numPr>
      </w:pPr>
      <w:bookmarkStart w:id="130" w:name="Research1768176"/>
      <w:bookmarkEnd w:id="130"/>
      <w:r>
        <w:rPr>
          <w:rStyle w:val="Strong"/>
        </w:rPr>
        <w:t>The United Kingdom Armed Forces Veterans’ Health and Gambling Study.</w:t>
      </w:r>
      <w:r>
        <w:br/>
        <w:t>Simon Dymond, Glen Dighton, Katie Wood. Forces in Mind Trust (</w:t>
      </w:r>
      <w:proofErr w:type="spellStart"/>
      <w:r>
        <w:t>FiMT</w:t>
      </w:r>
      <w:proofErr w:type="spellEnd"/>
      <w:r>
        <w:t>), 2021</w:t>
      </w:r>
    </w:p>
    <w:p w14:paraId="3AFBE523" w14:textId="77777777" w:rsidR="004B3140" w:rsidRDefault="00065376">
      <w:pPr>
        <w:pStyle w:val="NormalWeb"/>
        <w:ind w:left="720"/>
      </w:pPr>
      <w:r>
        <w:t>The United Kingdom Armed Forces Veterans’ Health and Gambling Study, from Swansea University and funded by Forces in Mind Trust, is the first UK-wide survey exploring gambling participation in ex-Service personnel. Consistent with international findings, we found that our sample of UK veterans were at increased risk of problem gambling and that this risk was associated with the co-occurrence of PTSD and C-PTSD, risky alcohol use and smoking, and gambling motivation. Our findings indicate that negative mental health outcomes may exacerbate gambling risk after leaving the Armed Forces, with gambling being further motivated by a need to escape or avoid emotional distress.</w:t>
      </w:r>
    </w:p>
    <w:p w14:paraId="6C923253" w14:textId="77777777" w:rsidR="004B3140" w:rsidRDefault="00430E30">
      <w:pPr>
        <w:pStyle w:val="content"/>
        <w:ind w:left="720"/>
      </w:pPr>
      <w:hyperlink r:id="rId164" w:history="1">
        <w:r w:rsidR="00065376">
          <w:rPr>
            <w:rStyle w:val="Hyperlink"/>
          </w:rPr>
          <w:t xml:space="preserve">Available online at this link </w:t>
        </w:r>
      </w:hyperlink>
    </w:p>
    <w:p w14:paraId="3FA18659" w14:textId="77777777" w:rsidR="004B3140" w:rsidRDefault="00065376">
      <w:pPr>
        <w:pStyle w:val="content"/>
        <w:numPr>
          <w:ilvl w:val="0"/>
          <w:numId w:val="15"/>
        </w:numPr>
      </w:pPr>
      <w:bookmarkStart w:id="131" w:name="Research1765724"/>
      <w:bookmarkEnd w:id="131"/>
      <w:r>
        <w:rPr>
          <w:rStyle w:val="Strong"/>
        </w:rPr>
        <w:t>The provision of services in the UK for UK armed forces veterans with PTSD: a rapid evidence synthesis.</w:t>
      </w:r>
      <w:r>
        <w:br/>
        <w:t>Dalton, J., Thomas, S., Melton, H., Harden, M., &amp; Eastwood, A. NIHR Journals Library, 2018</w:t>
      </w:r>
    </w:p>
    <w:p w14:paraId="32ABE943" w14:textId="77777777" w:rsidR="004B3140" w:rsidRDefault="00065376">
      <w:pPr>
        <w:pStyle w:val="NormalWeb"/>
        <w:ind w:left="720"/>
      </w:pPr>
      <w:r>
        <w:t xml:space="preserve">Excerpt Background: Our research arises from anticipated increases in demand for psychological trauma services in the UK, with </w:t>
      </w:r>
      <w:proofErr w:type="gramStart"/>
      <w:r>
        <w:t>particular reference</w:t>
      </w:r>
      <w:proofErr w:type="gramEnd"/>
      <w:r>
        <w:t xml:space="preserve"> to armed forces veterans with post-traumatic stress disorder (PTSD). Commissioning and service provider activity to improve veterans’ health is evolving. Objectives: To explore what UK services exist and establish potentially effective models of care and effective treatments for armed forces veterans with PTSD. Design: A four-stage rapid evidence synthesis comprising information gathering on UK service provision; an evidence </w:t>
      </w:r>
      <w:proofErr w:type="gramStart"/>
      <w:r>
        <w:t>review</w:t>
      </w:r>
      <w:proofErr w:type="gramEnd"/>
      <w:r>
        <w:t xml:space="preserve"> on models of care; a metareview on treatment effectiveness; and a synthesis highlighting research priorities. Setting: For the evidence reviews, any setting that was relevant to the UK health and social care system. Participants: UK armed forces veterans with PTSD following repeated exposure to traumatic events. Interventions: Any model of care or treatment. Main outcome measures: Any relevant outcome. Data sources: Information about current UK practice. Searches of databases [including MEDLINE, PsycINFO and PILOTS (Published International Literature on Traumatic Stress)], guidelines and relevant websites, up to November 2016. Review </w:t>
      </w:r>
      <w:r>
        <w:lastRenderedPageBreak/>
        <w:t>methods: We screened titles and abstracts using EPPI-Reviewer 4 (EPPI-Centre, Social Science Research Unit, Institute of Education, University of London, UK) and EndNote X7 [Clarivate Analytics (formerly Thomson Reuters), Philadelphia, PA, USA]. Decisions to include papers were made by two reviewers independently. We conducted a narrative synthesis of research literature on models of care and on treatments, guided by information from UK practice. In our evidence reviews, we assessed (when appropriate) the quality of included studies using established criteria. To help interpret our findings, we consulted recently published public and patient involvement data, a veteran service user and experts with academic, military and commissioning backgrounds. Results: We gathered information about current UK practice. Sixty-one studies were included in the rapid evidence review on models of care and seven systematic reviews in the rapid metareview of treatments. The quality of evidence in both evidence reviews was limited. Promising models of care from more robust studies (three randomised controlled trials and one qualitative study) were collaborative arrangements and community outreach for improving intervention access and uptake; integrated mental health services and behavioural intervention on increased smoking abstinence; and peer support as an acceptable complement to PTSD treatment. A poor fit was noted between the research literature and UK service provision. Promising treatments were psychosocial interventions (eye movement desensitisation and reprocessing, cognitive processing therapy, trauma-focused and exposure-based intervention) and pharmacotherapy (selective serotonin reuptake inhibitors, antidepressants, anticonvulsants, antipsychotics) for improving PTSD and mental health symptoms. Limitations: The literature pool was larger than anticipated. Evidence for potentially effective models of care and potentially effective treatments is limited in quality and quantity. Although we aimed for a comprehensive evidence synthesis, pragmatic decisions in searching, screening and inclusion of studies may mean that relevant studies were overlooked. Conclusions: There is tentative support for the effectiveness of some models of care and certain treatments currently delivered in UK practice. Our findings are timely for commissioners and service providers when developing present activity in veterans’ health care.</w:t>
      </w:r>
    </w:p>
    <w:p w14:paraId="08207C85" w14:textId="77777777" w:rsidR="004B3140" w:rsidRDefault="00430E30">
      <w:pPr>
        <w:pStyle w:val="content"/>
        <w:ind w:left="720"/>
      </w:pPr>
      <w:hyperlink r:id="rId165" w:history="1">
        <w:r w:rsidR="00065376">
          <w:rPr>
            <w:rStyle w:val="Hyperlink"/>
          </w:rPr>
          <w:t xml:space="preserve">Available online at this link </w:t>
        </w:r>
      </w:hyperlink>
    </w:p>
    <w:p w14:paraId="6155B13D" w14:textId="77777777" w:rsidR="004B3140" w:rsidRDefault="00065376">
      <w:pPr>
        <w:pStyle w:val="content"/>
        <w:numPr>
          <w:ilvl w:val="0"/>
          <w:numId w:val="15"/>
        </w:numPr>
      </w:pPr>
      <w:bookmarkStart w:id="132" w:name="Research1768178"/>
      <w:bookmarkEnd w:id="132"/>
      <w:r>
        <w:rPr>
          <w:rStyle w:val="Strong"/>
        </w:rPr>
        <w:t>“Fall Out”: Substance misuse and service leavers: a qualitative investigation into the impact of a Compulsory Drug Test (CDT) discharge.</w:t>
      </w:r>
      <w:r>
        <w:br/>
        <w:t>Forces in Mind Trust (</w:t>
      </w:r>
      <w:proofErr w:type="spellStart"/>
      <w:r>
        <w:t>FiMT</w:t>
      </w:r>
      <w:proofErr w:type="spellEnd"/>
      <w:r>
        <w:t>), 2021</w:t>
      </w:r>
    </w:p>
    <w:p w14:paraId="2F7D5078" w14:textId="77777777" w:rsidR="004B3140" w:rsidRDefault="00065376">
      <w:pPr>
        <w:pStyle w:val="NormalWeb"/>
        <w:ind w:left="720"/>
      </w:pPr>
      <w:r>
        <w:t xml:space="preserve">A report into Early Service Leavers (ESLs) who were dismissed from the Armed Forces </w:t>
      </w:r>
      <w:proofErr w:type="gramStart"/>
      <w:r>
        <w:t>as a result of</w:t>
      </w:r>
      <w:proofErr w:type="gramEnd"/>
      <w:r>
        <w:t xml:space="preserve"> a positive Compulsory Drug Test (CDT), led by Galahad SMS and Anglia Ruskin University.</w:t>
      </w:r>
    </w:p>
    <w:p w14:paraId="7584E73A" w14:textId="77777777" w:rsidR="004B3140" w:rsidRDefault="00430E30">
      <w:pPr>
        <w:pStyle w:val="content"/>
        <w:ind w:left="720"/>
      </w:pPr>
      <w:hyperlink r:id="rId166" w:history="1">
        <w:r w:rsidR="00065376">
          <w:rPr>
            <w:rStyle w:val="Hyperlink"/>
          </w:rPr>
          <w:t xml:space="preserve">Available online at this link </w:t>
        </w:r>
      </w:hyperlink>
    </w:p>
    <w:p w14:paraId="06A7A1E5" w14:textId="77777777" w:rsidR="004B3140" w:rsidRDefault="00065376">
      <w:pPr>
        <w:pStyle w:val="Heading2"/>
        <w:rPr>
          <w:rFonts w:eastAsia="Times New Roman"/>
        </w:rPr>
      </w:pPr>
      <w:bookmarkStart w:id="133" w:name="Section103037"/>
      <w:bookmarkEnd w:id="133"/>
      <w:r>
        <w:rPr>
          <w:rFonts w:eastAsia="Times New Roman"/>
        </w:rPr>
        <w:t xml:space="preserve">E. Domestic abuse and crime </w:t>
      </w:r>
    </w:p>
    <w:p w14:paraId="67FA918D" w14:textId="77777777" w:rsidR="004B3140" w:rsidRDefault="004B3140">
      <w:pPr>
        <w:rPr>
          <w:rFonts w:eastAsia="Times New Roman"/>
        </w:rPr>
      </w:pPr>
    </w:p>
    <w:p w14:paraId="12AEB361" w14:textId="77777777" w:rsidR="004B3140" w:rsidRDefault="00065376">
      <w:pPr>
        <w:pStyle w:val="content"/>
        <w:numPr>
          <w:ilvl w:val="0"/>
          <w:numId w:val="16"/>
        </w:numPr>
      </w:pPr>
      <w:bookmarkStart w:id="134" w:name="Research1758205"/>
      <w:bookmarkEnd w:id="134"/>
      <w:r>
        <w:rPr>
          <w:rStyle w:val="Strong"/>
        </w:rPr>
        <w:t>Armed forces domestic abuse: a handbook for civilian support services.</w:t>
      </w:r>
      <w:r>
        <w:br/>
        <w:t>Ministry of Defence, 2022</w:t>
      </w:r>
    </w:p>
    <w:p w14:paraId="53244BF5" w14:textId="77777777" w:rsidR="004B3140" w:rsidRDefault="00065376">
      <w:pPr>
        <w:pStyle w:val="NormalWeb"/>
        <w:ind w:left="720"/>
      </w:pPr>
      <w:r>
        <w:t xml:space="preserve">This handbook is designed to help and inform civilian support services who are working with armed forces families affected by domestic abuse. The guidance within this handbook is armed forces specific but it is important that practitioners consider both military and civilian support options </w:t>
      </w:r>
      <w:proofErr w:type="gramStart"/>
      <w:r>
        <w:t>in order to</w:t>
      </w:r>
      <w:proofErr w:type="gramEnd"/>
      <w:r>
        <w:t xml:space="preserve"> ensure that families are able to access the most appropriate support for their individual needs.</w:t>
      </w:r>
    </w:p>
    <w:p w14:paraId="3282C6ED" w14:textId="77777777" w:rsidR="004B3140" w:rsidRDefault="00430E30">
      <w:pPr>
        <w:pStyle w:val="content"/>
        <w:ind w:left="720"/>
      </w:pPr>
      <w:hyperlink r:id="rId167" w:history="1">
        <w:r w:rsidR="00065376">
          <w:rPr>
            <w:rStyle w:val="Hyperlink"/>
          </w:rPr>
          <w:t xml:space="preserve">Available online at this link </w:t>
        </w:r>
      </w:hyperlink>
    </w:p>
    <w:p w14:paraId="5E165287" w14:textId="77777777" w:rsidR="004B3140" w:rsidRDefault="00065376">
      <w:pPr>
        <w:pStyle w:val="content"/>
        <w:numPr>
          <w:ilvl w:val="0"/>
          <w:numId w:val="16"/>
        </w:numPr>
      </w:pPr>
      <w:bookmarkStart w:id="135" w:name="Research1758201"/>
      <w:bookmarkEnd w:id="135"/>
      <w:r>
        <w:rPr>
          <w:rStyle w:val="Strong"/>
        </w:rPr>
        <w:t>Armed forces domestic abuse: common concerns.</w:t>
      </w:r>
      <w:r>
        <w:br/>
        <w:t>Ministry of Defence, 2022</w:t>
      </w:r>
    </w:p>
    <w:p w14:paraId="1968FC7B" w14:textId="77777777" w:rsidR="004B3140" w:rsidRDefault="00065376">
      <w:pPr>
        <w:pStyle w:val="NormalWeb"/>
        <w:ind w:left="720"/>
      </w:pPr>
      <w:r>
        <w:lastRenderedPageBreak/>
        <w:t xml:space="preserve">Feedback on common concerns raised by victims and perpetrators from the armed forces community. Information on common concerns raised </w:t>
      </w:r>
      <w:proofErr w:type="spellStart"/>
      <w:r>
        <w:t>raised</w:t>
      </w:r>
      <w:proofErr w:type="spellEnd"/>
      <w:r>
        <w:t xml:space="preserve"> by victims and perpetrators from the armed forces community: impact on career, confidentiality, service accommodation, leaving the military community, children’s education, visa application, embarrassed asking for help, seeking support from a welfare worker who is the same gender, and problems with alcohol.</w:t>
      </w:r>
    </w:p>
    <w:p w14:paraId="6BAAC2B0" w14:textId="77777777" w:rsidR="004B3140" w:rsidRDefault="00430E30">
      <w:pPr>
        <w:pStyle w:val="content"/>
        <w:ind w:left="720"/>
      </w:pPr>
      <w:hyperlink r:id="rId168" w:history="1">
        <w:r w:rsidR="00065376">
          <w:rPr>
            <w:rStyle w:val="Hyperlink"/>
          </w:rPr>
          <w:t xml:space="preserve">Available online at this link </w:t>
        </w:r>
      </w:hyperlink>
    </w:p>
    <w:p w14:paraId="10FBC922" w14:textId="77777777" w:rsidR="004B3140" w:rsidRDefault="00065376">
      <w:pPr>
        <w:pStyle w:val="content"/>
        <w:numPr>
          <w:ilvl w:val="0"/>
          <w:numId w:val="16"/>
        </w:numPr>
      </w:pPr>
      <w:bookmarkStart w:id="136" w:name="Research1758209"/>
      <w:bookmarkEnd w:id="136"/>
      <w:r>
        <w:rPr>
          <w:rStyle w:val="Strong"/>
        </w:rPr>
        <w:t>Armed forces domestic abuse: where to get help.</w:t>
      </w:r>
      <w:r>
        <w:br/>
        <w:t>Ministry of Defence, 2021</w:t>
      </w:r>
    </w:p>
    <w:p w14:paraId="265FE61C" w14:textId="77777777" w:rsidR="004B3140" w:rsidRDefault="00065376">
      <w:pPr>
        <w:pStyle w:val="NormalWeb"/>
        <w:ind w:left="720"/>
      </w:pPr>
      <w:r>
        <w:t>Guidance and information about domestic violence and abuse in the armed forces and the help available for victims, perpetrators and the chain of command.</w:t>
      </w:r>
    </w:p>
    <w:p w14:paraId="480B81F5" w14:textId="77777777" w:rsidR="004B3140" w:rsidRDefault="00430E30">
      <w:pPr>
        <w:pStyle w:val="content"/>
        <w:ind w:left="720"/>
      </w:pPr>
      <w:hyperlink r:id="rId169" w:history="1">
        <w:r w:rsidR="00065376">
          <w:rPr>
            <w:rStyle w:val="Hyperlink"/>
          </w:rPr>
          <w:t xml:space="preserve">Available online at this link </w:t>
        </w:r>
      </w:hyperlink>
    </w:p>
    <w:p w14:paraId="7C858046" w14:textId="77777777" w:rsidR="004B3140" w:rsidRDefault="00065376">
      <w:pPr>
        <w:pStyle w:val="content"/>
        <w:numPr>
          <w:ilvl w:val="0"/>
          <w:numId w:val="16"/>
        </w:numPr>
      </w:pPr>
      <w:bookmarkStart w:id="137" w:name="Research1768184"/>
      <w:bookmarkEnd w:id="137"/>
      <w:r>
        <w:rPr>
          <w:rStyle w:val="Strong"/>
        </w:rPr>
        <w:t>Evaluation of the Ex-Service Personnel in the Criminal Justice System Programme.</w:t>
      </w:r>
      <w:r>
        <w:br/>
        <w:t>Grand-Clement, Sarah, Diana Dascalu, Marina Favaro, Kate Cox, and Ruth Harris. Rand Europe, 2020</w:t>
      </w:r>
    </w:p>
    <w:p w14:paraId="2896E954" w14:textId="77777777" w:rsidR="004B3140" w:rsidRDefault="00065376">
      <w:pPr>
        <w:pStyle w:val="NormalWeb"/>
        <w:ind w:left="720"/>
      </w:pPr>
      <w:r>
        <w:t xml:space="preserve">Most ex-Service personnel transition effectively into civilian life, but some face challenges—including poor mental and/or physical health, unemployment, financial hardship and homelessness—that hinder a successful transition. This can lead to some individuals committing crimes and finding themselves within the criminal justice system (CJS). The Armed Forces Covenant Fund Trust provides grants across </w:t>
      </w:r>
      <w:proofErr w:type="gramStart"/>
      <w:r>
        <w:t>a number of</w:t>
      </w:r>
      <w:proofErr w:type="gramEnd"/>
      <w:r>
        <w:t xml:space="preserve"> different programmes, including the Ex-Service Personnel in the CJS Programme. The aim of the Programme is to reduce reoffending and provide support to ex-Service personnel who have </w:t>
      </w:r>
      <w:proofErr w:type="gramStart"/>
      <w:r>
        <w:t>come into contact with</w:t>
      </w:r>
      <w:proofErr w:type="gramEnd"/>
      <w:r>
        <w:t xml:space="preserve"> the CJS. Through this Programme, the Trust awarded £4.6 million in 2015 to 14 projects, followed by a further £1.1 million of continuation grants in 2018 to seven of the 14 projects. The projects and services funded under the Programme are dedicated to helping identify and support ex-Service personnel throughout the various stages of the CJS, including custody, pre-sentencing, the point of sentence and post-release from custody. RAND Europe was commissioned to evaluate this Programme, to help the Trust understand how the projects have met the aims of the Programme and what lessons and areas of good practices from the Programme could be identified with applicability for other relevant services and projects and with relevance for wider public policy. The evaluation was guided by 11 evaluation questions (EQs), nine of which focus on the individual projects, and two of which are programme-level questions.</w:t>
      </w:r>
    </w:p>
    <w:p w14:paraId="40820492" w14:textId="77777777" w:rsidR="004B3140" w:rsidRDefault="00430E30">
      <w:pPr>
        <w:pStyle w:val="content"/>
        <w:ind w:left="720"/>
      </w:pPr>
      <w:hyperlink r:id="rId170" w:history="1">
        <w:r w:rsidR="00065376">
          <w:rPr>
            <w:rStyle w:val="Hyperlink"/>
          </w:rPr>
          <w:t xml:space="preserve">Available online at this link </w:t>
        </w:r>
      </w:hyperlink>
    </w:p>
    <w:p w14:paraId="56F632B3" w14:textId="77777777" w:rsidR="004B3140" w:rsidRDefault="00065376">
      <w:pPr>
        <w:pStyle w:val="content"/>
        <w:numPr>
          <w:ilvl w:val="0"/>
          <w:numId w:val="16"/>
        </w:numPr>
      </w:pPr>
      <w:bookmarkStart w:id="138" w:name="Research1768005"/>
      <w:bookmarkEnd w:id="138"/>
      <w:r>
        <w:rPr>
          <w:rStyle w:val="Strong"/>
        </w:rPr>
        <w:t>Experiences of Intimate Partner Violence and Abuse among Civilian Partners of UK Military Personnel: Perceptions of the Impact of Military Life and Experiences of Help-seeking and Support.</w:t>
      </w:r>
      <w:r>
        <w:br/>
        <w:t>Forces in Mind Trust (</w:t>
      </w:r>
      <w:proofErr w:type="spellStart"/>
      <w:r>
        <w:t>FiMT</w:t>
      </w:r>
      <w:proofErr w:type="spellEnd"/>
      <w:r>
        <w:t>), 2021</w:t>
      </w:r>
    </w:p>
    <w:p w14:paraId="3E03D8D1" w14:textId="77777777" w:rsidR="004B3140" w:rsidRDefault="00065376">
      <w:pPr>
        <w:pStyle w:val="NormalWeb"/>
        <w:ind w:left="720"/>
      </w:pPr>
      <w:r>
        <w:t>One of the first UK qualitative studies to explore the unique experiences of civilian victim/survivors of IPVA perpetrated by serving or ex-Service personnel, led by Dr Deirdre MacManus at the King’s Centre for Military Health Research at King’s College London, and funded by Forces in Mind Trust.</w:t>
      </w:r>
    </w:p>
    <w:p w14:paraId="34A190F5" w14:textId="77777777" w:rsidR="004B3140" w:rsidRDefault="00430E30">
      <w:pPr>
        <w:pStyle w:val="content"/>
        <w:ind w:left="720"/>
      </w:pPr>
      <w:hyperlink r:id="rId171" w:history="1">
        <w:r w:rsidR="00065376">
          <w:rPr>
            <w:rStyle w:val="Hyperlink"/>
          </w:rPr>
          <w:t xml:space="preserve">Available online at this link </w:t>
        </w:r>
      </w:hyperlink>
    </w:p>
    <w:p w14:paraId="3542E856" w14:textId="77777777" w:rsidR="004B3140" w:rsidRDefault="00065376">
      <w:pPr>
        <w:pStyle w:val="content"/>
        <w:numPr>
          <w:ilvl w:val="0"/>
          <w:numId w:val="16"/>
        </w:numPr>
      </w:pPr>
      <w:bookmarkStart w:id="139" w:name="Research1760838"/>
      <w:bookmarkEnd w:id="139"/>
      <w:r>
        <w:rPr>
          <w:rStyle w:val="Strong"/>
        </w:rPr>
        <w:t>Help-seeking for Intimate Partner Violence and Abuse: Experiences of Serving and Ex-serving UK Military Personnel.</w:t>
      </w:r>
      <w:r>
        <w:br/>
        <w:t>Lane, R., Alves-Costa, F., Gribble, R. et al. Journal of Family Violence, 2023</w:t>
      </w:r>
    </w:p>
    <w:p w14:paraId="62D80335" w14:textId="77777777" w:rsidR="004B3140" w:rsidRDefault="00065376">
      <w:pPr>
        <w:pStyle w:val="NormalWeb"/>
        <w:ind w:left="720"/>
      </w:pPr>
      <w:r>
        <w:lastRenderedPageBreak/>
        <w:t xml:space="preserve">Purpose Intimate Partner Violence and Abuse (IPVA) is as a major health concern globally. The prevalence of IPVA perpetration and victimisation has been found to be higher in military compared to civilian populations. Of concern, help-seeking for other psychosocial difficulties among military communities has been shown to be both limited and challenging, and military personnel could face additional or amplified barriers to help-seeking for IPVA than their civilian counterparts. This study aimed to use qualitative methods to explore the experiences of, and barriers to, help-seeking for IPVA victimisation and perpetration among UK military personnel. Methods Thematic analysis was conducted on 40 one-to-one semi-structured interviews with military personnel (29 male, 11 female). Results Four superordinate themes were derived, thematically organised according to different levels of the social ecological model: Military cultural factors; Support service factors; Interpersonal factors; and Individual factors. At a military cultural level, participants described difficulties in help-seeking for IPVA resulting from widespread stigma and hypermasculine attitudes in military communities, minimisation of violence, perceived pressure from chain of command, and fear of consequences of reporting. At a support-service level, participants’ negative views or experiences and lack of awareness of services were also significant in deterring help-seeking. At an interpersonal level, participants recounted how relationships with military colleagues, their partner and their family could be both instrumental </w:t>
      </w:r>
      <w:proofErr w:type="gramStart"/>
      <w:r>
        <w:t>or</w:t>
      </w:r>
      <w:proofErr w:type="gramEnd"/>
      <w:r>
        <w:t xml:space="preserve"> a hindrance to help-seeking for IPVA. At an individual level, lack of insight into IPVA and different forms of abuse were suggested through minimisation of violence and described to contribute to delay in help-seeking. Shame, compounded by multi-layered stigma present at each social ecological model level, was a key reason for delaying or avoiding help-seeking. Conclusions The findings indicate the added challenges in help-seeking for IPVA experienced by military personnel and highlight a need for a whole systems approach to improve the provision of support for IPVA in the military serving and ex-serving community to instil meaningful change.</w:t>
      </w:r>
    </w:p>
    <w:p w14:paraId="13FFEB89" w14:textId="77777777" w:rsidR="004B3140" w:rsidRDefault="00430E30">
      <w:pPr>
        <w:pStyle w:val="content"/>
        <w:ind w:left="720"/>
      </w:pPr>
      <w:hyperlink r:id="rId172" w:history="1">
        <w:r w:rsidR="00065376">
          <w:rPr>
            <w:rStyle w:val="Hyperlink"/>
          </w:rPr>
          <w:t xml:space="preserve">Available online at this link </w:t>
        </w:r>
      </w:hyperlink>
    </w:p>
    <w:p w14:paraId="5BFBB418" w14:textId="77777777" w:rsidR="004B3140" w:rsidRDefault="00065376">
      <w:pPr>
        <w:pStyle w:val="content"/>
        <w:numPr>
          <w:ilvl w:val="0"/>
          <w:numId w:val="16"/>
        </w:numPr>
      </w:pPr>
      <w:bookmarkStart w:id="140" w:name="Research1758168"/>
      <w:bookmarkEnd w:id="140"/>
      <w:r>
        <w:rPr>
          <w:rStyle w:val="Strong"/>
        </w:rPr>
        <w:t>No defence for abuse: a strategy to tackle domestic abuse within the defence community.</w:t>
      </w:r>
      <w:r>
        <w:br/>
        <w:t>Ministry of Defence, 2020</w:t>
      </w:r>
    </w:p>
    <w:p w14:paraId="6238E7F0" w14:textId="77777777" w:rsidR="004B3140" w:rsidRDefault="00065376">
      <w:pPr>
        <w:pStyle w:val="NormalWeb"/>
        <w:ind w:left="720"/>
      </w:pPr>
      <w:r>
        <w:t>This defence wide strategy aims to reduce the prevalence and impact of domestic abuse and increase the safety and wellbeing of all those affected.</w:t>
      </w:r>
    </w:p>
    <w:p w14:paraId="3C26DF9E" w14:textId="77777777" w:rsidR="004B3140" w:rsidRDefault="00430E30">
      <w:pPr>
        <w:pStyle w:val="content"/>
        <w:ind w:left="720"/>
      </w:pPr>
      <w:hyperlink r:id="rId173" w:history="1">
        <w:r w:rsidR="00065376">
          <w:rPr>
            <w:rStyle w:val="Hyperlink"/>
          </w:rPr>
          <w:t xml:space="preserve">Available online at this link </w:t>
        </w:r>
      </w:hyperlink>
    </w:p>
    <w:p w14:paraId="3A5D8CC9" w14:textId="77777777" w:rsidR="004B3140" w:rsidRDefault="00065376">
      <w:pPr>
        <w:pStyle w:val="content"/>
        <w:numPr>
          <w:ilvl w:val="0"/>
          <w:numId w:val="16"/>
        </w:numPr>
      </w:pPr>
      <w:bookmarkStart w:id="141" w:name="Research1758211"/>
      <w:bookmarkEnd w:id="141"/>
      <w:r>
        <w:rPr>
          <w:rStyle w:val="Strong"/>
        </w:rPr>
        <w:t>Support within the Royal Navy and Royal Marines community for those affected by domestic abuse.</w:t>
      </w:r>
      <w:r>
        <w:br/>
        <w:t>Ministry of Defence, 2021</w:t>
      </w:r>
    </w:p>
    <w:p w14:paraId="31EED370" w14:textId="77777777" w:rsidR="004B3140" w:rsidRDefault="00065376">
      <w:pPr>
        <w:pStyle w:val="NormalWeb"/>
        <w:ind w:left="720"/>
      </w:pPr>
      <w:r>
        <w:t xml:space="preserve">Case Studies received from the Naval Service Family People Support. </w:t>
      </w:r>
    </w:p>
    <w:p w14:paraId="3232300D" w14:textId="77777777" w:rsidR="004B3140" w:rsidRDefault="00430E30">
      <w:pPr>
        <w:pStyle w:val="content"/>
        <w:ind w:left="720"/>
      </w:pPr>
      <w:hyperlink r:id="rId174" w:history="1">
        <w:r w:rsidR="00065376">
          <w:rPr>
            <w:rStyle w:val="Hyperlink"/>
          </w:rPr>
          <w:t xml:space="preserve">Available online at this link </w:t>
        </w:r>
      </w:hyperlink>
    </w:p>
    <w:p w14:paraId="4A6A3DAF" w14:textId="77777777" w:rsidR="004B3140" w:rsidRDefault="00065376">
      <w:pPr>
        <w:pStyle w:val="content"/>
        <w:numPr>
          <w:ilvl w:val="0"/>
          <w:numId w:val="16"/>
        </w:numPr>
      </w:pPr>
      <w:bookmarkStart w:id="142" w:name="Research1759739"/>
      <w:bookmarkEnd w:id="142"/>
      <w:r>
        <w:rPr>
          <w:rStyle w:val="Strong"/>
        </w:rPr>
        <w:t>Sussex Pathways: Criminal Justice.</w:t>
      </w:r>
      <w:r>
        <w:br/>
        <w:t>Sussex, Kent and Medway Armed Forces Network, 2019</w:t>
      </w:r>
    </w:p>
    <w:p w14:paraId="68CD500B" w14:textId="77777777" w:rsidR="004B3140" w:rsidRDefault="00065376">
      <w:pPr>
        <w:pStyle w:val="NormalWeb"/>
        <w:ind w:left="720"/>
      </w:pPr>
      <w:r>
        <w:t>PDF providing details of services for those who are in custody, pending release or have been arrested. Also provides details of support for those dealing with domestic abuse.</w:t>
      </w:r>
    </w:p>
    <w:p w14:paraId="27849E4C" w14:textId="77777777" w:rsidR="004B3140" w:rsidRDefault="00430E30">
      <w:pPr>
        <w:pStyle w:val="content"/>
        <w:ind w:left="720"/>
      </w:pPr>
      <w:hyperlink r:id="rId175" w:history="1">
        <w:r w:rsidR="00065376">
          <w:rPr>
            <w:rStyle w:val="Hyperlink"/>
          </w:rPr>
          <w:t xml:space="preserve">Available online at this link </w:t>
        </w:r>
      </w:hyperlink>
    </w:p>
    <w:p w14:paraId="25B99D75" w14:textId="77777777" w:rsidR="004B3140" w:rsidRDefault="00430E30">
      <w:pPr>
        <w:pStyle w:val="content"/>
        <w:ind w:left="720"/>
      </w:pPr>
      <w:hyperlink r:id="rId176" w:history="1">
        <w:r w:rsidR="00065376">
          <w:rPr>
            <w:rStyle w:val="Hyperlink"/>
          </w:rPr>
          <w:t xml:space="preserve">Available online at this link </w:t>
        </w:r>
      </w:hyperlink>
    </w:p>
    <w:p w14:paraId="5CDA4ECB" w14:textId="77777777" w:rsidR="004B3140" w:rsidRDefault="00065376">
      <w:pPr>
        <w:pStyle w:val="content"/>
        <w:numPr>
          <w:ilvl w:val="0"/>
          <w:numId w:val="16"/>
        </w:numPr>
      </w:pPr>
      <w:bookmarkStart w:id="143" w:name="Research1765563"/>
      <w:bookmarkEnd w:id="143"/>
      <w:r>
        <w:rPr>
          <w:rStyle w:val="Strong"/>
        </w:rPr>
        <w:lastRenderedPageBreak/>
        <w:t xml:space="preserve">Understanding sexual offences in UK military and veteran populations: delineating the offences and setting research priorities. </w:t>
      </w:r>
      <w:r>
        <w:br/>
        <w:t>Morgan L. BMJ military health, 2022</w:t>
      </w:r>
    </w:p>
    <w:p w14:paraId="3E0DB1EA" w14:textId="77777777" w:rsidR="004B3140" w:rsidRDefault="00065376">
      <w:pPr>
        <w:pStyle w:val="NormalWeb"/>
        <w:ind w:left="720"/>
      </w:pPr>
      <w:r>
        <w:t>Recent publications have highlighted the need to address inappropriate behaviours, including discrimination, bullying and sexual harassment, within the British Armed Forces; however, no UK work to date pays sufficient attention to sexual offences as defined by the Sexual Offences Act (2003). In trying to ascertain prevalence, nature and consequences of sexual offences in military and veteran populations, one is faced with majority United States (US) research with different definitions of offences, different populations and different research methods. These and UK publications use various terminology, often ill-defined and used interchangeably (</w:t>
      </w:r>
      <w:proofErr w:type="spellStart"/>
      <w:r>
        <w:t>eg</w:t>
      </w:r>
      <w:proofErr w:type="spellEnd"/>
      <w:r>
        <w:t xml:space="preserve">, harassment, abuse, violence, assault, trauma), meaning it is not always clear what is being discussed, and the criminal acts of sexual offences have become lost, oversimplified and blurred by their incorporation into wider discussions of sexual harassment and inappropriate behaviour. As a result, there is lack of clarity around the topic, and insufficient recognition and weight is given to the nature and complexity involved in understanding sexual offences and their consequences. It is important to distinguish between different types of unlawful behaviour: each are associated with different physical and psychological health outcomes for victims, and management of perpetrators will differ. Some behaviours will be managed through education and awareness programmes; other behaviours necessitate a prison sentence. This article highlights that understanding sexual offences in military and veteran populations is more complex than existing UK publications have </w:t>
      </w:r>
      <w:proofErr w:type="gramStart"/>
      <w:r>
        <w:t>acknowledged, and</w:t>
      </w:r>
      <w:proofErr w:type="gramEnd"/>
      <w:r>
        <w:t xml:space="preserve"> sets out some of the issues that research needs to consider if we are to develop prevention and management strategies. Keywords: mental health; psychiatry; sexual medicine.</w:t>
      </w:r>
    </w:p>
    <w:p w14:paraId="2E6F34A0" w14:textId="77777777" w:rsidR="004B3140" w:rsidRDefault="00430E30">
      <w:pPr>
        <w:pStyle w:val="content"/>
        <w:ind w:left="720"/>
      </w:pPr>
      <w:hyperlink r:id="rId177" w:history="1">
        <w:r w:rsidR="00065376">
          <w:rPr>
            <w:rStyle w:val="Hyperlink"/>
          </w:rPr>
          <w:t xml:space="preserve">Available online at this link </w:t>
        </w:r>
      </w:hyperlink>
    </w:p>
    <w:p w14:paraId="7B42B710" w14:textId="77777777" w:rsidR="004B3140" w:rsidRDefault="00065376">
      <w:pPr>
        <w:pStyle w:val="Heading2"/>
        <w:rPr>
          <w:rFonts w:eastAsia="Times New Roman"/>
        </w:rPr>
      </w:pPr>
      <w:bookmarkStart w:id="144" w:name="Section102976"/>
      <w:bookmarkEnd w:id="144"/>
      <w:r>
        <w:rPr>
          <w:rFonts w:eastAsia="Times New Roman"/>
        </w:rPr>
        <w:t xml:space="preserve">F. Employment, education, and skills </w:t>
      </w:r>
    </w:p>
    <w:p w14:paraId="4975D1F4" w14:textId="77777777" w:rsidR="004B3140" w:rsidRDefault="004B3140">
      <w:pPr>
        <w:rPr>
          <w:rFonts w:eastAsia="Times New Roman"/>
        </w:rPr>
      </w:pPr>
    </w:p>
    <w:p w14:paraId="48046245" w14:textId="77777777" w:rsidR="004B3140" w:rsidRDefault="00065376">
      <w:pPr>
        <w:pStyle w:val="content"/>
        <w:numPr>
          <w:ilvl w:val="0"/>
          <w:numId w:val="17"/>
        </w:numPr>
      </w:pPr>
      <w:bookmarkStart w:id="145" w:name="Research1758003"/>
      <w:bookmarkEnd w:id="145"/>
      <w:r>
        <w:rPr>
          <w:rStyle w:val="Strong"/>
        </w:rPr>
        <w:t>Career Transition Partnership.</w:t>
      </w:r>
      <w:r>
        <w:br/>
        <w:t>Ministry of Defence, 2022</w:t>
      </w:r>
    </w:p>
    <w:p w14:paraId="6B3AC8BB" w14:textId="77777777" w:rsidR="004B3140" w:rsidRDefault="00065376">
      <w:pPr>
        <w:pStyle w:val="NormalWeb"/>
        <w:ind w:left="720"/>
      </w:pPr>
      <w:r>
        <w:t>The CTP guidance provides comprehensive resettlement support services for personnel leaving the Armed Forces, as they transition from their military career into employment, further education or retirement and for up to two years after leaving in the form of employment support.</w:t>
      </w:r>
    </w:p>
    <w:p w14:paraId="49339BB4" w14:textId="77777777" w:rsidR="004B3140" w:rsidRDefault="00430E30">
      <w:pPr>
        <w:pStyle w:val="content"/>
        <w:ind w:left="720"/>
      </w:pPr>
      <w:hyperlink r:id="rId178" w:history="1">
        <w:r w:rsidR="00065376">
          <w:rPr>
            <w:rStyle w:val="Hyperlink"/>
          </w:rPr>
          <w:t xml:space="preserve">Available online at this link </w:t>
        </w:r>
      </w:hyperlink>
    </w:p>
    <w:p w14:paraId="5BE92646" w14:textId="77777777" w:rsidR="004B3140" w:rsidRDefault="00065376">
      <w:pPr>
        <w:pStyle w:val="content"/>
        <w:numPr>
          <w:ilvl w:val="0"/>
          <w:numId w:val="17"/>
        </w:numPr>
      </w:pPr>
      <w:bookmarkStart w:id="146" w:name="Research1759489"/>
      <w:bookmarkEnd w:id="146"/>
      <w:r>
        <w:rPr>
          <w:rStyle w:val="Strong"/>
        </w:rPr>
        <w:t>Defence Employer Recognition Scheme Guidance.</w:t>
      </w:r>
      <w:r>
        <w:br/>
        <w:t>Ministry of Defence, 2023</w:t>
      </w:r>
    </w:p>
    <w:p w14:paraId="1A6E3C20" w14:textId="77777777" w:rsidR="004B3140" w:rsidRDefault="00065376">
      <w:pPr>
        <w:pStyle w:val="NormalWeb"/>
        <w:ind w:left="720"/>
      </w:pPr>
      <w:r>
        <w:t>The Employer Recognition Scheme (ERS) encourages employers to support defence and inspire other organisations to do the same. The scheme encompasses bronze, silver and gold awards for employer organisations that pledge, demonstrate or advocate support to defence and the armed forces community, and align their values with the Armed Forces Covenant.</w:t>
      </w:r>
    </w:p>
    <w:p w14:paraId="1205524C" w14:textId="77777777" w:rsidR="004B3140" w:rsidRDefault="00430E30">
      <w:pPr>
        <w:pStyle w:val="content"/>
        <w:ind w:left="720"/>
      </w:pPr>
      <w:hyperlink r:id="rId179" w:history="1">
        <w:r w:rsidR="00065376">
          <w:rPr>
            <w:rStyle w:val="Hyperlink"/>
          </w:rPr>
          <w:t xml:space="preserve">Available online at this link </w:t>
        </w:r>
      </w:hyperlink>
    </w:p>
    <w:p w14:paraId="7132E9B3" w14:textId="77777777" w:rsidR="004B3140" w:rsidRDefault="00065376">
      <w:pPr>
        <w:pStyle w:val="content"/>
        <w:numPr>
          <w:ilvl w:val="0"/>
          <w:numId w:val="17"/>
        </w:numPr>
      </w:pPr>
      <w:bookmarkStart w:id="147" w:name="Research1759800"/>
      <w:bookmarkEnd w:id="147"/>
      <w:r>
        <w:rPr>
          <w:rStyle w:val="Strong"/>
        </w:rPr>
        <w:t>Jobcentre Plus services for the armed forces and their families: Guidance.</w:t>
      </w:r>
      <w:r>
        <w:br/>
        <w:t>Department for Work and Pensions and Ministry of Defence, 2023</w:t>
      </w:r>
    </w:p>
    <w:p w14:paraId="493C6BCB" w14:textId="77777777" w:rsidR="004B3140" w:rsidRDefault="00065376">
      <w:pPr>
        <w:pStyle w:val="NormalWeb"/>
        <w:ind w:left="720"/>
      </w:pPr>
      <w:r>
        <w:t xml:space="preserve">How DWP is improving support for members of the armed forces and their families under the Armed Forces Covenant. As part of the Armed Forces Covenant, DWP is improving the way current and former members of the armed forces and their families access Jobcentre </w:t>
      </w:r>
      <w:r>
        <w:lastRenderedPageBreak/>
        <w:t>Plus services. This includes having an armed forces champion in every Jobcentre Plus District who ensures that we provide support that meets the needs of the armed forces community. This publication explains the role of the armed forces champion and the improvements to the way members of the armed forces and their families access our services.</w:t>
      </w:r>
    </w:p>
    <w:p w14:paraId="2E0016A6" w14:textId="77777777" w:rsidR="004B3140" w:rsidRDefault="00430E30">
      <w:pPr>
        <w:pStyle w:val="content"/>
        <w:ind w:left="720"/>
      </w:pPr>
      <w:hyperlink r:id="rId180" w:history="1">
        <w:r w:rsidR="00065376">
          <w:rPr>
            <w:rStyle w:val="Hyperlink"/>
          </w:rPr>
          <w:t xml:space="preserve">Available online at this link </w:t>
        </w:r>
      </w:hyperlink>
    </w:p>
    <w:p w14:paraId="5471B838" w14:textId="77777777" w:rsidR="004B3140" w:rsidRDefault="00065376">
      <w:pPr>
        <w:pStyle w:val="content"/>
        <w:numPr>
          <w:ilvl w:val="0"/>
          <w:numId w:val="17"/>
        </w:numPr>
      </w:pPr>
      <w:bookmarkStart w:id="148" w:name="Research1768004"/>
      <w:bookmarkEnd w:id="148"/>
      <w:r>
        <w:rPr>
          <w:rStyle w:val="Strong"/>
        </w:rPr>
        <w:t>Longer-Term Employment Outcomes of Ex-Service Personnel.</w:t>
      </w:r>
      <w:r>
        <w:br/>
        <w:t>Forces in Mind Trust (</w:t>
      </w:r>
      <w:proofErr w:type="spellStart"/>
      <w:r>
        <w:t>FiMT</w:t>
      </w:r>
      <w:proofErr w:type="spellEnd"/>
      <w:r>
        <w:t>), 2021</w:t>
      </w:r>
    </w:p>
    <w:p w14:paraId="29B514FC" w14:textId="77777777" w:rsidR="004B3140" w:rsidRDefault="00065376">
      <w:pPr>
        <w:pStyle w:val="NormalWeb"/>
        <w:ind w:left="720"/>
      </w:pPr>
      <w:r>
        <w:t>This report from QinetiQ, in partnership with Warwick Institute for Employment Research and RFEA – The Forces Employment Charity, and commissioned by Forces in Mind Trust, is one of the first UK studies to explore the longer-term employment outcomes for veterans, beyond the first two years of resettlement.</w:t>
      </w:r>
    </w:p>
    <w:p w14:paraId="22F2DCD1" w14:textId="77777777" w:rsidR="004B3140" w:rsidRDefault="00430E30">
      <w:pPr>
        <w:pStyle w:val="content"/>
        <w:ind w:left="720"/>
      </w:pPr>
      <w:hyperlink r:id="rId181" w:history="1">
        <w:r w:rsidR="00065376">
          <w:rPr>
            <w:rStyle w:val="Hyperlink"/>
          </w:rPr>
          <w:t xml:space="preserve">Available online at this link </w:t>
        </w:r>
      </w:hyperlink>
    </w:p>
    <w:p w14:paraId="5A0E0C86" w14:textId="77777777" w:rsidR="004B3140" w:rsidRDefault="00065376">
      <w:pPr>
        <w:pStyle w:val="content"/>
        <w:numPr>
          <w:ilvl w:val="0"/>
          <w:numId w:val="17"/>
        </w:numPr>
      </w:pPr>
      <w:bookmarkStart w:id="149" w:name="Research1766179"/>
      <w:bookmarkEnd w:id="149"/>
      <w:r>
        <w:rPr>
          <w:rStyle w:val="Strong"/>
        </w:rPr>
        <w:t>Predictors of not working among treatment-seeking UK veterans: a cross-sectional study.</w:t>
      </w:r>
      <w:r>
        <w:br/>
        <w:t>Hendrikx, L. J., Ross, J., Armour, C., &amp; Murphy, D. BMJ military health, 2022</w:t>
      </w:r>
    </w:p>
    <w:p w14:paraId="68035F46" w14:textId="77777777" w:rsidR="004B3140" w:rsidRDefault="00065376">
      <w:pPr>
        <w:pStyle w:val="NormalWeb"/>
        <w:ind w:left="720"/>
      </w:pPr>
      <w:r>
        <w:t xml:space="preserve">Introduction: Many veterans do well </w:t>
      </w:r>
      <w:proofErr w:type="gramStart"/>
      <w:r>
        <w:t>reintegrating</w:t>
      </w:r>
      <w:proofErr w:type="gramEnd"/>
      <w:r>
        <w:t xml:space="preserve"> to civilian life following military service. Yet, many face difficulties in finding and securing work. Veterans are more likely than civilians to experience work difficulties, but there remains little research investigating contributing factors, particularly among samples of treatment-seeking veterans. As such, the study examines predictors of not working among UK treatment-seeking veterans. Design: The study employed a cross-sectional design. Methods: Of 667 treatment-seeking UK veterans, 403 (Mage =50.94) provided information on a range of demographic variables, military-related experiences, the total number of physical health conditions and mental health outcomes. Work status was categorised as not working due to illness (Mage =48.15), not working due to other reasons (Mage =61.92) and currently working (Mage = 46.13). Results: Prevalence rates of not working was 69%. Not working was predicted by a greater number of physical health problems as well as more years since leaving the military. Not working due to poor health was independently predicted by symptoms of post-traumatic stress disorder (PTSD) and younger age, while not working due to other reasons was predicted by older age. Conclusions: The study revealed that treatment-seeking veterans of younger age with a high number of physical health difficulties, symptoms of PTSD and more years since leaving the military are most at risk of not working due to ill health. The findings have important implications for identifying veterans most at risk of not working and offer the opportunity to tailor rehabilitation programmes to promote successful veteran reintegration into civilian life. Keywords: not working; veterans.</w:t>
      </w:r>
    </w:p>
    <w:p w14:paraId="646ADE2A" w14:textId="77777777" w:rsidR="004B3140" w:rsidRDefault="00430E30">
      <w:pPr>
        <w:pStyle w:val="content"/>
        <w:ind w:left="720"/>
      </w:pPr>
      <w:hyperlink r:id="rId182" w:history="1">
        <w:r w:rsidR="00065376">
          <w:rPr>
            <w:rStyle w:val="Hyperlink"/>
          </w:rPr>
          <w:t xml:space="preserve">Available online at this link </w:t>
        </w:r>
      </w:hyperlink>
    </w:p>
    <w:p w14:paraId="72D9D403" w14:textId="77777777" w:rsidR="004B3140" w:rsidRDefault="00065376">
      <w:pPr>
        <w:pStyle w:val="content"/>
        <w:numPr>
          <w:ilvl w:val="0"/>
          <w:numId w:val="17"/>
        </w:numPr>
      </w:pPr>
      <w:bookmarkStart w:id="150" w:name="Research1759743"/>
      <w:bookmarkEnd w:id="150"/>
      <w:r>
        <w:rPr>
          <w:rStyle w:val="Strong"/>
        </w:rPr>
        <w:t>Sussex Pathways: Adult Education and Training.</w:t>
      </w:r>
      <w:r>
        <w:br/>
        <w:t>Sussex, Kent and Medway Armed Forces Network, 2019</w:t>
      </w:r>
    </w:p>
    <w:p w14:paraId="29A7605E" w14:textId="77777777" w:rsidR="004B3140" w:rsidRDefault="00065376">
      <w:pPr>
        <w:pStyle w:val="NormalWeb"/>
        <w:ind w:left="720"/>
      </w:pPr>
      <w:r>
        <w:t>PDF with details of support and guidance for those getting ready to leave the Armed Forces, to volunteering opportunities and further education and training for those who have already left.</w:t>
      </w:r>
    </w:p>
    <w:p w14:paraId="1528B192" w14:textId="77777777" w:rsidR="004B3140" w:rsidRDefault="00430E30">
      <w:pPr>
        <w:pStyle w:val="content"/>
        <w:ind w:left="720"/>
      </w:pPr>
      <w:hyperlink r:id="rId183" w:history="1">
        <w:r w:rsidR="00065376">
          <w:rPr>
            <w:rStyle w:val="Hyperlink"/>
          </w:rPr>
          <w:t xml:space="preserve">Available online at this link </w:t>
        </w:r>
      </w:hyperlink>
    </w:p>
    <w:p w14:paraId="5530E316" w14:textId="77777777" w:rsidR="004B3140" w:rsidRDefault="00430E30">
      <w:pPr>
        <w:pStyle w:val="content"/>
        <w:ind w:left="720"/>
      </w:pPr>
      <w:hyperlink r:id="rId184" w:history="1">
        <w:r w:rsidR="00065376">
          <w:rPr>
            <w:rStyle w:val="Hyperlink"/>
          </w:rPr>
          <w:t xml:space="preserve">Available online at this link </w:t>
        </w:r>
      </w:hyperlink>
    </w:p>
    <w:p w14:paraId="4F84B3E9" w14:textId="77777777" w:rsidR="004B3140" w:rsidRDefault="00065376">
      <w:pPr>
        <w:pStyle w:val="content"/>
        <w:numPr>
          <w:ilvl w:val="0"/>
          <w:numId w:val="17"/>
        </w:numPr>
      </w:pPr>
      <w:bookmarkStart w:id="151" w:name="Research1759737"/>
      <w:bookmarkEnd w:id="151"/>
      <w:r>
        <w:rPr>
          <w:rStyle w:val="Strong"/>
        </w:rPr>
        <w:t>Sussex Pathways: Employment.</w:t>
      </w:r>
      <w:r>
        <w:br/>
        <w:t>Sussex, Kent and Medway Armed Forces Network, 2019</w:t>
      </w:r>
    </w:p>
    <w:p w14:paraId="30F6C138" w14:textId="77777777" w:rsidR="004B3140" w:rsidRDefault="00065376">
      <w:pPr>
        <w:pStyle w:val="NormalWeb"/>
        <w:ind w:left="720"/>
      </w:pPr>
      <w:r>
        <w:lastRenderedPageBreak/>
        <w:t>PDF with information to help support those who are looking to gain employment after leaving the Armed Forces.</w:t>
      </w:r>
    </w:p>
    <w:p w14:paraId="055F5771" w14:textId="77777777" w:rsidR="004B3140" w:rsidRDefault="00430E30">
      <w:pPr>
        <w:pStyle w:val="content"/>
        <w:ind w:left="720"/>
      </w:pPr>
      <w:hyperlink r:id="rId185" w:history="1">
        <w:r w:rsidR="00065376">
          <w:rPr>
            <w:rStyle w:val="Hyperlink"/>
          </w:rPr>
          <w:t xml:space="preserve">Available online at this link </w:t>
        </w:r>
      </w:hyperlink>
    </w:p>
    <w:p w14:paraId="35AA3237" w14:textId="77777777" w:rsidR="004B3140" w:rsidRDefault="00430E30">
      <w:pPr>
        <w:pStyle w:val="content"/>
        <w:ind w:left="720"/>
      </w:pPr>
      <w:hyperlink r:id="rId186" w:history="1">
        <w:r w:rsidR="00065376">
          <w:rPr>
            <w:rStyle w:val="Hyperlink"/>
          </w:rPr>
          <w:t xml:space="preserve">Available online at this link </w:t>
        </w:r>
      </w:hyperlink>
    </w:p>
    <w:p w14:paraId="5D55293E" w14:textId="77777777" w:rsidR="004B3140" w:rsidRDefault="00065376">
      <w:pPr>
        <w:pStyle w:val="content"/>
        <w:numPr>
          <w:ilvl w:val="0"/>
          <w:numId w:val="17"/>
        </w:numPr>
      </w:pPr>
      <w:bookmarkStart w:id="152" w:name="Research1758001"/>
      <w:bookmarkEnd w:id="152"/>
      <w:r>
        <w:rPr>
          <w:rStyle w:val="Strong"/>
        </w:rPr>
        <w:t>Veterans Factsheet 2020.</w:t>
      </w:r>
      <w:r>
        <w:br/>
        <w:t>Cabinet Office and Office for Veterans' Affairs, 2020</w:t>
      </w:r>
    </w:p>
    <w:p w14:paraId="271C1162" w14:textId="77777777" w:rsidR="004B3140" w:rsidRDefault="00065376">
      <w:pPr>
        <w:pStyle w:val="NormalWeb"/>
        <w:ind w:left="720"/>
      </w:pPr>
      <w:r>
        <w:t xml:space="preserve">Promotional document with key facts and data about military veterans in the UK focussing </w:t>
      </w:r>
      <w:proofErr w:type="gramStart"/>
      <w:r>
        <w:t>on:</w:t>
      </w:r>
      <w:proofErr w:type="gramEnd"/>
      <w:r>
        <w:t xml:space="preserve"> employment; health; housing; and the justice system.</w:t>
      </w:r>
    </w:p>
    <w:p w14:paraId="7AD3989E" w14:textId="77777777" w:rsidR="004B3140" w:rsidRDefault="00430E30">
      <w:pPr>
        <w:pStyle w:val="content"/>
        <w:ind w:left="720"/>
      </w:pPr>
      <w:hyperlink r:id="rId187" w:history="1">
        <w:r w:rsidR="00065376">
          <w:rPr>
            <w:rStyle w:val="Hyperlink"/>
          </w:rPr>
          <w:t xml:space="preserve">Available online at this link </w:t>
        </w:r>
      </w:hyperlink>
    </w:p>
    <w:p w14:paraId="2292D232" w14:textId="77777777" w:rsidR="004B3140" w:rsidRDefault="00065376">
      <w:pPr>
        <w:pStyle w:val="content"/>
        <w:numPr>
          <w:ilvl w:val="0"/>
          <w:numId w:val="17"/>
        </w:numPr>
      </w:pPr>
      <w:bookmarkStart w:id="153" w:name="Research1760614"/>
      <w:bookmarkEnd w:id="153"/>
      <w:r>
        <w:rPr>
          <w:rStyle w:val="Strong"/>
        </w:rPr>
        <w:t>Veterans News and Communications Hub.</w:t>
      </w:r>
      <w:r>
        <w:br/>
        <w:t>Ministry of Defence and Reserve Forces' and Cadets' Associations (RFCA), 2023</w:t>
      </w:r>
    </w:p>
    <w:p w14:paraId="7596981C" w14:textId="77777777" w:rsidR="004B3140" w:rsidRDefault="00065376">
      <w:pPr>
        <w:pStyle w:val="NormalWeb"/>
        <w:ind w:left="720"/>
      </w:pPr>
      <w:r>
        <w:t xml:space="preserve">The Hub enables forces-friendly organisations across all sectors to showcase the continued value of the UK’s highly skilled veteran community. This collaborative project is delivered by Defence Relationship Management and </w:t>
      </w:r>
      <w:proofErr w:type="spellStart"/>
      <w:r>
        <w:t>Cobseo</w:t>
      </w:r>
      <w:proofErr w:type="spellEnd"/>
      <w:r>
        <w:t xml:space="preserve"> (The Confederation of Service Charities).</w:t>
      </w:r>
    </w:p>
    <w:p w14:paraId="2D56631C" w14:textId="77777777" w:rsidR="004B3140" w:rsidRDefault="00430E30">
      <w:pPr>
        <w:pStyle w:val="content"/>
        <w:ind w:left="720"/>
      </w:pPr>
      <w:hyperlink r:id="rId188" w:history="1">
        <w:r w:rsidR="00065376">
          <w:rPr>
            <w:rStyle w:val="Hyperlink"/>
          </w:rPr>
          <w:t xml:space="preserve">Available online at this link </w:t>
        </w:r>
      </w:hyperlink>
    </w:p>
    <w:p w14:paraId="6624E33D" w14:textId="77777777" w:rsidR="004B3140" w:rsidRDefault="00065376">
      <w:pPr>
        <w:pStyle w:val="Heading2"/>
        <w:rPr>
          <w:rFonts w:eastAsia="Times New Roman"/>
        </w:rPr>
      </w:pPr>
      <w:bookmarkStart w:id="154" w:name="Section102971"/>
      <w:bookmarkEnd w:id="154"/>
      <w:r>
        <w:rPr>
          <w:rFonts w:eastAsia="Times New Roman"/>
        </w:rPr>
        <w:t xml:space="preserve">G. LGBTQ+ veterans </w:t>
      </w:r>
    </w:p>
    <w:p w14:paraId="302E9299" w14:textId="77777777" w:rsidR="004B3140" w:rsidRDefault="004B3140">
      <w:pPr>
        <w:rPr>
          <w:rFonts w:eastAsia="Times New Roman"/>
        </w:rPr>
      </w:pPr>
    </w:p>
    <w:p w14:paraId="05BABF98" w14:textId="77777777" w:rsidR="004B3140" w:rsidRDefault="00065376">
      <w:pPr>
        <w:pStyle w:val="content"/>
        <w:numPr>
          <w:ilvl w:val="0"/>
          <w:numId w:val="18"/>
        </w:numPr>
      </w:pPr>
      <w:bookmarkStart w:id="155" w:name="Research1767135"/>
      <w:bookmarkEnd w:id="155"/>
      <w:r>
        <w:rPr>
          <w:rStyle w:val="Strong"/>
        </w:rPr>
        <w:t>Creating inclusive residential care for LGBTQ+ elders.</w:t>
      </w:r>
      <w:r>
        <w:br/>
        <w:t>National Institute for Health &amp; Care Research (NIHR), 2023</w:t>
      </w:r>
    </w:p>
    <w:p w14:paraId="6854CCAF" w14:textId="77777777" w:rsidR="004B3140" w:rsidRDefault="00065376">
      <w:pPr>
        <w:pStyle w:val="NormalWeb"/>
        <w:ind w:left="720"/>
      </w:pPr>
      <w:r>
        <w:t xml:space="preserve">Research shows that older people who are LGBTQ+ often have a greater need to access social care, as they are more likely to live alone and rely more on heavily on social care services. Yet many experience discrimination when they use these services, including residential care homes. At the same time, care staff feel they lack the knowledge and skills to provide adequate LGBTQ+ inclusive care. A new research project, Creating Inclusive Residential Care of LGBTQ+ Elders (CIRCLE), led by Dr Jolie </w:t>
      </w:r>
      <w:proofErr w:type="spellStart"/>
      <w:r>
        <w:t>Keemink</w:t>
      </w:r>
      <w:proofErr w:type="spellEnd"/>
      <w:r>
        <w:t xml:space="preserve"> from the Centre for Health Services Studies at the University of Kent and funded by the National Institute for Health and Care Research (NIHR) Kent, Surrey and Sussex (ARC KSS), has been set up to look at how residential care providers can be supported to make their care services more LGBTQ+ inclusive.</w:t>
      </w:r>
    </w:p>
    <w:p w14:paraId="183D44B2" w14:textId="77777777" w:rsidR="004B3140" w:rsidRDefault="00430E30">
      <w:pPr>
        <w:pStyle w:val="content"/>
        <w:ind w:left="720"/>
      </w:pPr>
      <w:hyperlink r:id="rId189" w:history="1">
        <w:r w:rsidR="00065376">
          <w:rPr>
            <w:rStyle w:val="Hyperlink"/>
          </w:rPr>
          <w:t xml:space="preserve">Available online at this link </w:t>
        </w:r>
      </w:hyperlink>
    </w:p>
    <w:p w14:paraId="01812275" w14:textId="77777777" w:rsidR="004B3140" w:rsidRDefault="00065376">
      <w:pPr>
        <w:pStyle w:val="content"/>
        <w:numPr>
          <w:ilvl w:val="0"/>
          <w:numId w:val="18"/>
        </w:numPr>
      </w:pPr>
      <w:bookmarkStart w:id="156" w:name="Research1766832"/>
      <w:bookmarkEnd w:id="156"/>
      <w:r>
        <w:rPr>
          <w:rStyle w:val="Strong"/>
        </w:rPr>
        <w:t>LGBT Veterans Independent Review.</w:t>
      </w:r>
      <w:r>
        <w:br/>
        <w:t>Ministry of Defence and LGBT Veterans Independent Review, 2023</w:t>
      </w:r>
    </w:p>
    <w:p w14:paraId="5213820C" w14:textId="77777777" w:rsidR="004B3140" w:rsidRDefault="00065376">
      <w:pPr>
        <w:pStyle w:val="NormalWeb"/>
        <w:ind w:left="720"/>
      </w:pPr>
      <w:r>
        <w:t>Independent Review into the service and experience of LGBT veterans who served prior to 2000. In January 2022, the government published the ‘Veterans’ Strategy Action Plan: 2022 to 2024’, which committed to “… deliver an independent review into the impact of pre-2000 practices on LGBT veterans”. To deliver this, Defence and the Office for Veterans’ Affairs co-commissioned the LGBT Veterans Independent Review, chaired by Lord Etherton, in 2022. The review’s final report provides the government with a better understanding of the experiences, impacts and implications of the policy and several recommendations for the government to consider. [The second URL links to the LGBT Veterans Independent Review website.]</w:t>
      </w:r>
    </w:p>
    <w:p w14:paraId="5170F242" w14:textId="77777777" w:rsidR="004B3140" w:rsidRDefault="00430E30">
      <w:pPr>
        <w:pStyle w:val="content"/>
        <w:ind w:left="720"/>
      </w:pPr>
      <w:hyperlink r:id="rId190" w:history="1">
        <w:r w:rsidR="00065376">
          <w:rPr>
            <w:rStyle w:val="Hyperlink"/>
          </w:rPr>
          <w:t xml:space="preserve">Available online at this link </w:t>
        </w:r>
      </w:hyperlink>
    </w:p>
    <w:p w14:paraId="750AA27E" w14:textId="77777777" w:rsidR="004B3140" w:rsidRDefault="00430E30">
      <w:pPr>
        <w:pStyle w:val="content"/>
        <w:ind w:left="720"/>
      </w:pPr>
      <w:hyperlink r:id="rId191" w:history="1">
        <w:r w:rsidR="00065376">
          <w:rPr>
            <w:rStyle w:val="Hyperlink"/>
          </w:rPr>
          <w:t xml:space="preserve">Available online at this link </w:t>
        </w:r>
      </w:hyperlink>
    </w:p>
    <w:p w14:paraId="3408B7C8" w14:textId="77777777" w:rsidR="004B3140" w:rsidRDefault="00065376">
      <w:pPr>
        <w:pStyle w:val="content"/>
        <w:numPr>
          <w:ilvl w:val="0"/>
          <w:numId w:val="18"/>
        </w:numPr>
      </w:pPr>
      <w:bookmarkStart w:id="157" w:name="Research1760848"/>
      <w:bookmarkEnd w:id="157"/>
      <w:r>
        <w:rPr>
          <w:rStyle w:val="Strong"/>
        </w:rPr>
        <w:t>LGBT+ History Month: Understanding the experiences and needs of the LGBT+ Veteran community.</w:t>
      </w:r>
      <w:r>
        <w:br/>
        <w:t>Forces in Mind Trust (</w:t>
      </w:r>
      <w:proofErr w:type="spellStart"/>
      <w:r>
        <w:t>FiMT</w:t>
      </w:r>
      <w:proofErr w:type="spellEnd"/>
      <w:r>
        <w:t>), 2023</w:t>
      </w:r>
    </w:p>
    <w:p w14:paraId="4D7F3ECF" w14:textId="77777777" w:rsidR="004B3140" w:rsidRDefault="00065376">
      <w:pPr>
        <w:pStyle w:val="NormalWeb"/>
        <w:ind w:left="720"/>
      </w:pPr>
      <w:r>
        <w:t>The past month of February was Lesbian, Gay, Bisexual, Transgender and other orientations (LGBT+) History Month and here at the Forces in Mind Trust Research Centre we have been exploring what is currently understood about the LGBT+ veteran community. From a quick search of our repository, 26 resources related to LGBT+ veterans were identified, of which just six are from a UK perspective.</w:t>
      </w:r>
    </w:p>
    <w:p w14:paraId="25996C29" w14:textId="77777777" w:rsidR="004B3140" w:rsidRDefault="00430E30">
      <w:pPr>
        <w:pStyle w:val="content"/>
        <w:ind w:left="720"/>
      </w:pPr>
      <w:hyperlink r:id="rId192" w:history="1">
        <w:r w:rsidR="00065376">
          <w:rPr>
            <w:rStyle w:val="Hyperlink"/>
          </w:rPr>
          <w:t xml:space="preserve">Available online at this link </w:t>
        </w:r>
      </w:hyperlink>
    </w:p>
    <w:p w14:paraId="09D71606" w14:textId="77777777" w:rsidR="004B3140" w:rsidRDefault="00065376">
      <w:pPr>
        <w:pStyle w:val="content"/>
        <w:numPr>
          <w:ilvl w:val="0"/>
          <w:numId w:val="18"/>
        </w:numPr>
      </w:pPr>
      <w:bookmarkStart w:id="158" w:name="Research1767459"/>
      <w:bookmarkEnd w:id="158"/>
      <w:r>
        <w:rPr>
          <w:rStyle w:val="Strong"/>
        </w:rPr>
        <w:t>LGBTQ+ Veterans consultation report: Hidden voices of the LGBTQ+ veteran community.</w:t>
      </w:r>
      <w:r>
        <w:br/>
        <w:t>Forward Assist, 2022</w:t>
      </w:r>
    </w:p>
    <w:p w14:paraId="1B748F57" w14:textId="77777777" w:rsidR="004B3140" w:rsidRDefault="00065376">
      <w:pPr>
        <w:pStyle w:val="NormalWeb"/>
        <w:ind w:left="720"/>
      </w:pPr>
      <w:r>
        <w:t>Approximately 250 members of Her Majesties Armed forces were thrown out each year because of their sexuality, and frequently had their service medals withdrawn and pension rights rescinded. In some cases, medals were physically ripped from a service person’s uniform after a conviction at Court-Martial. Those found guilty of identifying as being lesbian, gay, bisexual or transgender sometimes went on to a serve a prison term, typically several months long. Soldiers often faced prolonged exposure to prejudice, discrimination, homophobic abuse, humiliation and for some, physical violence and sexual assault. To combat retaliation, soldiers often lived a double life hiding their sexuality out of fear. There are no accurate statistics to indicate how many lesbian, gay, bisexual and transgender veterans there are in the UK. However, what we do know from countries like the United States and Canada is that LGBT Veterans are at a disproportionate risk for suicide and other poor health outcomes (</w:t>
      </w:r>
      <w:proofErr w:type="spellStart"/>
      <w:r>
        <w:t>Mereish</w:t>
      </w:r>
      <w:proofErr w:type="spellEnd"/>
      <w:r>
        <w:t>, et al., 2012), due in part, to barriers in accessing services and lack of social support. Sexual and gender minority veterans continue to face stigma and discrimination, which can negatively affect their confidence and self-esteem for the rest of their natural life. Similarly, research in the USA and Canada indicates that LGBTQ+ Veterans are more likely to report poor physical and mental health. Recent data shows minority women veterans have more chronic health conditions and report worse health compared to heterosexual women veterans and non-veterans. They are also more likely to be smokers, engage in excessive drinking, feel sad, isolated and lonely. Additional research in the USA found that LGB women Veterans were at higher risk of military sexual assault and intimate partner violence after service.</w:t>
      </w:r>
    </w:p>
    <w:p w14:paraId="61ABC80E" w14:textId="77777777" w:rsidR="004B3140" w:rsidRDefault="00430E30">
      <w:pPr>
        <w:pStyle w:val="content"/>
        <w:ind w:left="720"/>
      </w:pPr>
      <w:hyperlink r:id="rId193" w:history="1">
        <w:r w:rsidR="00065376">
          <w:rPr>
            <w:rStyle w:val="Hyperlink"/>
          </w:rPr>
          <w:t xml:space="preserve">Available online at this link </w:t>
        </w:r>
      </w:hyperlink>
    </w:p>
    <w:p w14:paraId="1626BDEB" w14:textId="77777777" w:rsidR="004B3140" w:rsidRDefault="00430E30">
      <w:pPr>
        <w:pStyle w:val="content"/>
        <w:ind w:left="720"/>
      </w:pPr>
      <w:hyperlink r:id="rId194" w:history="1">
        <w:r w:rsidR="00065376">
          <w:rPr>
            <w:rStyle w:val="Hyperlink"/>
          </w:rPr>
          <w:t xml:space="preserve">Available online at this link </w:t>
        </w:r>
      </w:hyperlink>
    </w:p>
    <w:p w14:paraId="6750AB5F" w14:textId="77777777" w:rsidR="004B3140" w:rsidRDefault="00065376">
      <w:pPr>
        <w:pStyle w:val="content"/>
        <w:numPr>
          <w:ilvl w:val="0"/>
          <w:numId w:val="18"/>
        </w:numPr>
      </w:pPr>
      <w:bookmarkStart w:id="159" w:name="Research1766937"/>
      <w:bookmarkEnd w:id="159"/>
      <w:r>
        <w:rPr>
          <w:rStyle w:val="Strong"/>
        </w:rPr>
        <w:t>Lost and Found: The LGBT+ Veteran Community and the Impacts of the Gay Ban.</w:t>
      </w:r>
      <w:r>
        <w:br/>
        <w:t>Osborne, A. K., &amp; McGill, G. Northumbria University, 2023</w:t>
      </w:r>
    </w:p>
    <w:p w14:paraId="1CCB54E6" w14:textId="77777777" w:rsidR="004B3140" w:rsidRDefault="00065376">
      <w:pPr>
        <w:pStyle w:val="NormalWeb"/>
        <w:ind w:left="720"/>
      </w:pPr>
      <w:r>
        <w:t xml:space="preserve">Homosexuality was decriminalised in England and Wales through the 1967 Sexual Offences Act of UK parliament. The law was then extended to Scotland by the Criminal Justice (Scotland) Act 1980 and to Northern Ireland by the Homosexual Offences (Northern Ireland) Order 1982. However, LGBT+ service personnel within the UK Armed Forces continued to be investigated and discharged under the Single-Service Discipline Acts for each branch of service; Army Act 1955, Air Force Act 1955, and Naval Discipline Act. The ‘gay ban’ was enforced by the UK Armed Forces using the rationale that homosexuality was incompatible with military service, the presence of LGBT+ individuals undermined unit cohesion, morale, operational effectiveness and that homosexual behaviour could cause offence, induce ill-discipline, and compromise security. Despite the focus on homosexuality, this policy included all LGBT+ personnel with no distinction between sexual orientations </w:t>
      </w:r>
      <w:r>
        <w:lastRenderedPageBreak/>
        <w:t>and gender identity. According to these exemptive military laws, individuals were dismissed for homosexuality under the guise of ‘general misconduct’ or behaviour deemed detrimental to ‘good order and discipline’. As a result of these dismissals, LGBT+ military personnel had medals, awards, and commissions taken, pensions and gratuities disregarded or degraded and their association with the Armed Forces barred. [The second URL links to the press release of the report.]</w:t>
      </w:r>
    </w:p>
    <w:p w14:paraId="3F84B8EC" w14:textId="77777777" w:rsidR="004B3140" w:rsidRDefault="00430E30">
      <w:pPr>
        <w:pStyle w:val="content"/>
        <w:ind w:left="720"/>
      </w:pPr>
      <w:hyperlink r:id="rId195" w:history="1">
        <w:r w:rsidR="00065376">
          <w:rPr>
            <w:rStyle w:val="Hyperlink"/>
          </w:rPr>
          <w:t xml:space="preserve">Available online at this link </w:t>
        </w:r>
      </w:hyperlink>
    </w:p>
    <w:p w14:paraId="61B70681" w14:textId="77777777" w:rsidR="004B3140" w:rsidRDefault="00430E30">
      <w:pPr>
        <w:pStyle w:val="content"/>
        <w:ind w:left="720"/>
      </w:pPr>
      <w:hyperlink r:id="rId196" w:history="1">
        <w:r w:rsidR="00065376">
          <w:rPr>
            <w:rStyle w:val="Hyperlink"/>
          </w:rPr>
          <w:t xml:space="preserve">Available online at this link </w:t>
        </w:r>
      </w:hyperlink>
    </w:p>
    <w:p w14:paraId="45817BB9" w14:textId="77777777" w:rsidR="004B3140" w:rsidRDefault="00065376">
      <w:pPr>
        <w:pStyle w:val="content"/>
        <w:numPr>
          <w:ilvl w:val="0"/>
          <w:numId w:val="18"/>
        </w:numPr>
      </w:pPr>
      <w:bookmarkStart w:id="160" w:name="Research1767083"/>
      <w:bookmarkEnd w:id="160"/>
      <w:r>
        <w:rPr>
          <w:rStyle w:val="Strong"/>
        </w:rPr>
        <w:t>Military Awards Commemorations.</w:t>
      </w:r>
      <w:r>
        <w:br/>
        <w:t>Ministry of Defence, 2021</w:t>
      </w:r>
    </w:p>
    <w:p w14:paraId="13744186" w14:textId="77777777" w:rsidR="004B3140" w:rsidRDefault="00065376">
      <w:pPr>
        <w:pStyle w:val="NormalWeb"/>
        <w:ind w:left="720"/>
      </w:pPr>
      <w:r>
        <w:t xml:space="preserve">Guidance on the restoration of Military Medals to personnel discharged </w:t>
      </w:r>
      <w:proofErr w:type="gramStart"/>
      <w:r>
        <w:t>on the basis of</w:t>
      </w:r>
      <w:proofErr w:type="gramEnd"/>
      <w:r>
        <w:t xml:space="preserve"> their sexuality.</w:t>
      </w:r>
    </w:p>
    <w:p w14:paraId="6E0278EF" w14:textId="77777777" w:rsidR="004B3140" w:rsidRDefault="00430E30">
      <w:pPr>
        <w:pStyle w:val="content"/>
        <w:ind w:left="720"/>
      </w:pPr>
      <w:hyperlink r:id="rId197" w:history="1">
        <w:r w:rsidR="00065376">
          <w:rPr>
            <w:rStyle w:val="Hyperlink"/>
          </w:rPr>
          <w:t xml:space="preserve">Available online at this link </w:t>
        </w:r>
      </w:hyperlink>
    </w:p>
    <w:p w14:paraId="6FE65F0F" w14:textId="77777777" w:rsidR="004B3140" w:rsidRDefault="00065376">
      <w:pPr>
        <w:pStyle w:val="content"/>
        <w:numPr>
          <w:ilvl w:val="0"/>
          <w:numId w:val="18"/>
        </w:numPr>
      </w:pPr>
      <w:bookmarkStart w:id="161" w:name="Research1766973"/>
      <w:bookmarkEnd w:id="161"/>
      <w:r>
        <w:rPr>
          <w:rStyle w:val="Strong"/>
        </w:rPr>
        <w:t>Operation Sterling.</w:t>
      </w:r>
      <w:r>
        <w:br/>
        <w:t>Age UK, 2023</w:t>
      </w:r>
    </w:p>
    <w:p w14:paraId="73D9B490" w14:textId="77777777" w:rsidR="004B3140" w:rsidRDefault="00065376">
      <w:pPr>
        <w:pStyle w:val="NormalWeb"/>
        <w:ind w:left="720"/>
      </w:pPr>
      <w:r>
        <w:t xml:space="preserve">Working in partnership with Fighting </w:t>
      </w:r>
      <w:proofErr w:type="gramStart"/>
      <w:r>
        <w:t>With</w:t>
      </w:r>
      <w:proofErr w:type="gramEnd"/>
      <w:r>
        <w:t xml:space="preserve"> Pride, Age UK is delivering the Operation Sterling programme to help older LGBT+ veterans, service personnel and their families. The Operation Sterling programme will provide telephone-based support, advice and casework to older LGBT+ veterans through Age UK's Advice Line. The existing expertise of Age UK's Advice Line advisors together with the knowledge that Fighting </w:t>
      </w:r>
      <w:proofErr w:type="gramStart"/>
      <w:r>
        <w:t>With</w:t>
      </w:r>
      <w:proofErr w:type="gramEnd"/>
      <w:r>
        <w:t xml:space="preserve"> Pride has about how best to support the wellbeing of LGBT+ veterans means that Operation Sterling can support older LGBT+ veterans in a number of different ways. There's a focus on helping older LGBT+ veterans access financial support – from working out what support they might be eligible for to helping them get started on the claims process. But Age UK's advisors are also able to provide further support, like advising older LGBT+ veterans on housing options and social care. </w:t>
      </w:r>
    </w:p>
    <w:p w14:paraId="01F0EABB" w14:textId="77777777" w:rsidR="004B3140" w:rsidRDefault="00430E30">
      <w:pPr>
        <w:pStyle w:val="content"/>
        <w:ind w:left="720"/>
      </w:pPr>
      <w:hyperlink r:id="rId198" w:history="1">
        <w:r w:rsidR="00065376">
          <w:rPr>
            <w:rStyle w:val="Hyperlink"/>
          </w:rPr>
          <w:t xml:space="preserve">Available online at this link </w:t>
        </w:r>
      </w:hyperlink>
    </w:p>
    <w:p w14:paraId="1269C980" w14:textId="77777777" w:rsidR="004B3140" w:rsidRDefault="00065376">
      <w:pPr>
        <w:pStyle w:val="Heading2"/>
        <w:rPr>
          <w:rFonts w:eastAsia="Times New Roman"/>
        </w:rPr>
      </w:pPr>
      <w:bookmarkStart w:id="162" w:name="Section102972"/>
      <w:bookmarkEnd w:id="162"/>
      <w:r>
        <w:rPr>
          <w:rFonts w:eastAsia="Times New Roman"/>
        </w:rPr>
        <w:t xml:space="preserve">H. Housing and homelessness </w:t>
      </w:r>
    </w:p>
    <w:p w14:paraId="7F63E480" w14:textId="77777777" w:rsidR="004B3140" w:rsidRDefault="004B3140">
      <w:pPr>
        <w:rPr>
          <w:rFonts w:eastAsia="Times New Roman"/>
        </w:rPr>
      </w:pPr>
    </w:p>
    <w:p w14:paraId="364211C4" w14:textId="77777777" w:rsidR="004B3140" w:rsidRDefault="00065376">
      <w:pPr>
        <w:pStyle w:val="content"/>
        <w:numPr>
          <w:ilvl w:val="0"/>
          <w:numId w:val="19"/>
        </w:numPr>
      </w:pPr>
      <w:bookmarkStart w:id="163" w:name="Research1767421"/>
      <w:bookmarkEnd w:id="163"/>
      <w:r>
        <w:rPr>
          <w:rStyle w:val="Strong"/>
        </w:rPr>
        <w:t>A home in civilian society - a guide for the armed forces community.</w:t>
      </w:r>
      <w:r>
        <w:br/>
        <w:t>Office for Veterans' Affairs, 2023</w:t>
      </w:r>
    </w:p>
    <w:p w14:paraId="1FB04B12" w14:textId="77777777" w:rsidR="004B3140" w:rsidRDefault="00065376">
      <w:pPr>
        <w:pStyle w:val="NormalWeb"/>
        <w:ind w:left="720"/>
      </w:pPr>
      <w:r>
        <w:t xml:space="preserve">Guidance on the housing options and services available to serving personnel and veterans, and their families who live or intend to live in England. This guide sets out the housing options and support available to veterans, service leaver and service personnel, and their families who live in England or are intending to live in England. It provides short descriptions of each option or </w:t>
      </w:r>
      <w:proofErr w:type="gramStart"/>
      <w:r>
        <w:t>service, and</w:t>
      </w:r>
      <w:proofErr w:type="gramEnd"/>
      <w:r>
        <w:t xml:space="preserve"> provides links to more detailed sources of information. The guide can also be used by providers of housing and homelessness support services to determine the most appropriate course of action for those being supported. [The second URL links to a linked news story from the Cabinet Office: New government-funded hotline to end veteran homelessness now live across the UK. From today, vulnerable veterans across the country will have access to Op FORTITUDE, a new dedicated referral pathway for homeless veterans, including those sleeping on the streets.]</w:t>
      </w:r>
    </w:p>
    <w:p w14:paraId="493CB43A" w14:textId="77777777" w:rsidR="004B3140" w:rsidRDefault="00430E30">
      <w:pPr>
        <w:pStyle w:val="content"/>
        <w:ind w:left="720"/>
      </w:pPr>
      <w:hyperlink r:id="rId199" w:history="1">
        <w:r w:rsidR="00065376">
          <w:rPr>
            <w:rStyle w:val="Hyperlink"/>
          </w:rPr>
          <w:t xml:space="preserve">Available online at this link </w:t>
        </w:r>
      </w:hyperlink>
    </w:p>
    <w:p w14:paraId="38DAE1DF" w14:textId="77777777" w:rsidR="004B3140" w:rsidRDefault="00430E30">
      <w:pPr>
        <w:pStyle w:val="content"/>
        <w:ind w:left="720"/>
      </w:pPr>
      <w:hyperlink r:id="rId200" w:history="1">
        <w:r w:rsidR="00065376">
          <w:rPr>
            <w:rStyle w:val="Hyperlink"/>
          </w:rPr>
          <w:t xml:space="preserve">Available online at this link </w:t>
        </w:r>
      </w:hyperlink>
    </w:p>
    <w:p w14:paraId="401808D2" w14:textId="77777777" w:rsidR="004B3140" w:rsidRDefault="00065376">
      <w:pPr>
        <w:pStyle w:val="content"/>
        <w:numPr>
          <w:ilvl w:val="0"/>
          <w:numId w:val="19"/>
        </w:numPr>
      </w:pPr>
      <w:bookmarkStart w:id="164" w:name="Research1765404"/>
      <w:bookmarkEnd w:id="164"/>
      <w:r>
        <w:rPr>
          <w:rStyle w:val="Strong"/>
        </w:rPr>
        <w:lastRenderedPageBreak/>
        <w:t>Armed forces family housing: Maintenance issues.</w:t>
      </w:r>
      <w:r>
        <w:br/>
        <w:t>House of Commons Library, 2023</w:t>
      </w:r>
    </w:p>
    <w:p w14:paraId="75172DD6" w14:textId="77777777" w:rsidR="004B3140" w:rsidRDefault="00065376">
      <w:pPr>
        <w:pStyle w:val="NormalWeb"/>
        <w:ind w:left="720"/>
      </w:pPr>
      <w:r>
        <w:t>What are the issues with the maintenance and repair of armed forces family homes?</w:t>
      </w:r>
    </w:p>
    <w:p w14:paraId="15466ADF" w14:textId="77777777" w:rsidR="004B3140" w:rsidRDefault="00430E30">
      <w:pPr>
        <w:pStyle w:val="content"/>
        <w:ind w:left="720"/>
      </w:pPr>
      <w:hyperlink r:id="rId201" w:history="1">
        <w:r w:rsidR="00065376">
          <w:rPr>
            <w:rStyle w:val="Hyperlink"/>
          </w:rPr>
          <w:t xml:space="preserve">Available online at this link </w:t>
        </w:r>
      </w:hyperlink>
    </w:p>
    <w:p w14:paraId="497EB7DD" w14:textId="77777777" w:rsidR="004B3140" w:rsidRDefault="00065376">
      <w:pPr>
        <w:pStyle w:val="content"/>
        <w:numPr>
          <w:ilvl w:val="0"/>
          <w:numId w:val="19"/>
        </w:numPr>
      </w:pPr>
      <w:bookmarkStart w:id="165" w:name="Research1765409"/>
      <w:bookmarkEnd w:id="165"/>
      <w:r>
        <w:rPr>
          <w:rStyle w:val="Strong"/>
        </w:rPr>
        <w:t>Housing options for serving and ex-military personnel.</w:t>
      </w:r>
      <w:r>
        <w:br/>
        <w:t>House of Commons Library, 2021</w:t>
      </w:r>
    </w:p>
    <w:p w14:paraId="1D6084BC" w14:textId="77777777" w:rsidR="004B3140" w:rsidRDefault="00065376">
      <w:pPr>
        <w:pStyle w:val="NormalWeb"/>
        <w:ind w:left="720"/>
      </w:pPr>
      <w:r>
        <w:t>This paper outlines the housing options open to serving and ex-military personnel, it does not cover service accommodation provided by the Ministry of Defence.</w:t>
      </w:r>
    </w:p>
    <w:p w14:paraId="1AD0E5E8" w14:textId="77777777" w:rsidR="004B3140" w:rsidRDefault="00430E30">
      <w:pPr>
        <w:pStyle w:val="content"/>
        <w:ind w:left="720"/>
      </w:pPr>
      <w:hyperlink r:id="rId202" w:history="1">
        <w:r w:rsidR="00065376">
          <w:rPr>
            <w:rStyle w:val="Hyperlink"/>
          </w:rPr>
          <w:t xml:space="preserve">Available online at this link </w:t>
        </w:r>
      </w:hyperlink>
    </w:p>
    <w:p w14:paraId="5B10C54E" w14:textId="77777777" w:rsidR="004B3140" w:rsidRDefault="00065376">
      <w:pPr>
        <w:pStyle w:val="content"/>
        <w:numPr>
          <w:ilvl w:val="0"/>
          <w:numId w:val="19"/>
        </w:numPr>
      </w:pPr>
      <w:bookmarkStart w:id="166" w:name="Research1759750"/>
      <w:bookmarkEnd w:id="166"/>
      <w:r>
        <w:rPr>
          <w:rStyle w:val="Strong"/>
        </w:rPr>
        <w:t>Housing options for serving and ex-military personnel: Research briefing.</w:t>
      </w:r>
      <w:r>
        <w:br/>
        <w:t>House of Commons Library, 2021</w:t>
      </w:r>
    </w:p>
    <w:p w14:paraId="2D6E1AE0" w14:textId="77777777" w:rsidR="004B3140" w:rsidRDefault="00065376">
      <w:pPr>
        <w:pStyle w:val="NormalWeb"/>
        <w:ind w:left="720"/>
      </w:pPr>
      <w:r>
        <w:t xml:space="preserve">This paper outlines the housing options open to serving and ex-military personnel, it does not cover service accommodation provided by the Ministry of Defence. </w:t>
      </w:r>
    </w:p>
    <w:p w14:paraId="7409DF89" w14:textId="77777777" w:rsidR="004B3140" w:rsidRDefault="00430E30">
      <w:pPr>
        <w:pStyle w:val="content"/>
        <w:ind w:left="720"/>
      </w:pPr>
      <w:hyperlink r:id="rId203" w:history="1">
        <w:r w:rsidR="00065376">
          <w:rPr>
            <w:rStyle w:val="Hyperlink"/>
          </w:rPr>
          <w:t xml:space="preserve">Available online at this link </w:t>
        </w:r>
      </w:hyperlink>
    </w:p>
    <w:p w14:paraId="39D174A5" w14:textId="77777777" w:rsidR="004B3140" w:rsidRDefault="00065376">
      <w:pPr>
        <w:pStyle w:val="content"/>
        <w:numPr>
          <w:ilvl w:val="0"/>
          <w:numId w:val="19"/>
        </w:numPr>
      </w:pPr>
      <w:bookmarkStart w:id="167" w:name="Research1759995"/>
      <w:bookmarkEnd w:id="167"/>
      <w:r>
        <w:rPr>
          <w:rStyle w:val="Strong"/>
        </w:rPr>
        <w:t>Information and guidance on civilian housing.</w:t>
      </w:r>
      <w:r>
        <w:br/>
        <w:t>Ministry of Defence and Veterans UK, 2023</w:t>
      </w:r>
    </w:p>
    <w:p w14:paraId="3374AABE" w14:textId="77777777" w:rsidR="004B3140" w:rsidRDefault="00065376">
      <w:pPr>
        <w:pStyle w:val="NormalWeb"/>
        <w:ind w:left="720"/>
      </w:pPr>
      <w:r>
        <w:t xml:space="preserve">Civilian housing options; information for service personnel and their dependants. The Defence Transition Services (DTS) team is the MOD’s tri-service focal point to provide service personnel and their dependants with civilian housing information for those wishing to move to civilian accommodation at any time in their career, and for those during resettlement to assist with the transition to civilian life. Civilian housing briefs: DTS delivers an annual programme of civilian housing briefings to help inform and guide Service personnel and their families about the choices available to them and the need to </w:t>
      </w:r>
      <w:proofErr w:type="gramStart"/>
      <w:r>
        <w:t>plan ahead</w:t>
      </w:r>
      <w:proofErr w:type="gramEnd"/>
      <w:r>
        <w:t>. Briefings are open to all Service personnel and their families, at any stage of their Service career. These briefs are designed to give you the information to help you make informed choices on your civilian housing, the briefings cover the following areas: house purchase (including Forces Help to Buy), private rental; independent financial advice (provided by the Service Insurance and Investment Advisory Panel members), social housing; and affordable home ownership schemes.</w:t>
      </w:r>
    </w:p>
    <w:p w14:paraId="1DC71BD5" w14:textId="77777777" w:rsidR="004B3140" w:rsidRDefault="00430E30">
      <w:pPr>
        <w:pStyle w:val="content"/>
        <w:ind w:left="720"/>
      </w:pPr>
      <w:hyperlink r:id="rId204" w:history="1">
        <w:r w:rsidR="00065376">
          <w:rPr>
            <w:rStyle w:val="Hyperlink"/>
          </w:rPr>
          <w:t xml:space="preserve">Available online at this link </w:t>
        </w:r>
      </w:hyperlink>
    </w:p>
    <w:p w14:paraId="7A8387ED" w14:textId="77777777" w:rsidR="004B3140" w:rsidRDefault="00065376">
      <w:pPr>
        <w:pStyle w:val="content"/>
        <w:numPr>
          <w:ilvl w:val="0"/>
          <w:numId w:val="19"/>
        </w:numPr>
      </w:pPr>
      <w:bookmarkStart w:id="168" w:name="Research1759718"/>
      <w:bookmarkEnd w:id="168"/>
      <w:r>
        <w:rPr>
          <w:rStyle w:val="Strong"/>
        </w:rPr>
        <w:t>Sussex Pathways: Housing.</w:t>
      </w:r>
      <w:r>
        <w:br/>
        <w:t>Sussex, Kent and Medway Armed Forces Network, 2019</w:t>
      </w:r>
    </w:p>
    <w:p w14:paraId="23028F3A" w14:textId="77777777" w:rsidR="004B3140" w:rsidRDefault="00065376">
      <w:pPr>
        <w:pStyle w:val="NormalWeb"/>
        <w:ind w:left="720"/>
      </w:pPr>
      <w:r>
        <w:t>PDF with information to help support those who are relocating or in need of housing assistance.</w:t>
      </w:r>
    </w:p>
    <w:p w14:paraId="343D6EED" w14:textId="77777777" w:rsidR="004B3140" w:rsidRDefault="00430E30">
      <w:pPr>
        <w:pStyle w:val="content"/>
        <w:ind w:left="720"/>
      </w:pPr>
      <w:hyperlink r:id="rId205" w:history="1">
        <w:r w:rsidR="00065376">
          <w:rPr>
            <w:rStyle w:val="Hyperlink"/>
          </w:rPr>
          <w:t xml:space="preserve">Available online at this link </w:t>
        </w:r>
      </w:hyperlink>
    </w:p>
    <w:p w14:paraId="33D53F2F" w14:textId="77777777" w:rsidR="004B3140" w:rsidRDefault="00430E30">
      <w:pPr>
        <w:pStyle w:val="content"/>
        <w:ind w:left="720"/>
      </w:pPr>
      <w:hyperlink r:id="rId206" w:history="1">
        <w:r w:rsidR="00065376">
          <w:rPr>
            <w:rStyle w:val="Hyperlink"/>
          </w:rPr>
          <w:t xml:space="preserve">Available online at this link </w:t>
        </w:r>
      </w:hyperlink>
    </w:p>
    <w:p w14:paraId="16E5B3AF" w14:textId="77777777" w:rsidR="004B3140" w:rsidRDefault="00065376">
      <w:pPr>
        <w:pStyle w:val="content"/>
        <w:numPr>
          <w:ilvl w:val="0"/>
          <w:numId w:val="19"/>
        </w:numPr>
      </w:pPr>
      <w:bookmarkStart w:id="169" w:name="Research1759742"/>
      <w:bookmarkEnd w:id="169"/>
      <w:r>
        <w:rPr>
          <w:rStyle w:val="Strong"/>
        </w:rPr>
        <w:t>Sussex Pathways: Rough Sleeping.</w:t>
      </w:r>
      <w:r>
        <w:br/>
        <w:t>Sussex, Kent and Medway Armed Forces Network, 2019</w:t>
      </w:r>
    </w:p>
    <w:p w14:paraId="052B109A" w14:textId="77777777" w:rsidR="004B3140" w:rsidRDefault="00065376">
      <w:pPr>
        <w:pStyle w:val="NormalWeb"/>
        <w:ind w:left="720"/>
      </w:pPr>
      <w:r>
        <w:t>Details of services supporting those who are homeless or due to become homeless.</w:t>
      </w:r>
    </w:p>
    <w:p w14:paraId="6028971F" w14:textId="77777777" w:rsidR="004B3140" w:rsidRDefault="00430E30">
      <w:pPr>
        <w:pStyle w:val="content"/>
        <w:ind w:left="720"/>
      </w:pPr>
      <w:hyperlink r:id="rId207" w:history="1">
        <w:r w:rsidR="00065376">
          <w:rPr>
            <w:rStyle w:val="Hyperlink"/>
          </w:rPr>
          <w:t xml:space="preserve">Available online at this link </w:t>
        </w:r>
      </w:hyperlink>
    </w:p>
    <w:p w14:paraId="103A5C6D" w14:textId="77777777" w:rsidR="004B3140" w:rsidRDefault="00430E30">
      <w:pPr>
        <w:pStyle w:val="content"/>
        <w:ind w:left="720"/>
      </w:pPr>
      <w:hyperlink r:id="rId208" w:history="1">
        <w:r w:rsidR="00065376">
          <w:rPr>
            <w:rStyle w:val="Hyperlink"/>
          </w:rPr>
          <w:t xml:space="preserve">Available online at this link </w:t>
        </w:r>
      </w:hyperlink>
    </w:p>
    <w:p w14:paraId="29F8851C" w14:textId="77777777" w:rsidR="004B3140" w:rsidRDefault="00065376">
      <w:pPr>
        <w:pStyle w:val="Heading2"/>
        <w:rPr>
          <w:rFonts w:eastAsia="Times New Roman"/>
        </w:rPr>
      </w:pPr>
      <w:bookmarkStart w:id="170" w:name="Section95743"/>
      <w:bookmarkEnd w:id="170"/>
      <w:r>
        <w:rPr>
          <w:rFonts w:eastAsia="Times New Roman"/>
        </w:rPr>
        <w:t xml:space="preserve">I. Race and ethnicity </w:t>
      </w:r>
    </w:p>
    <w:p w14:paraId="3E174FE6" w14:textId="77777777" w:rsidR="004B3140" w:rsidRDefault="004B3140">
      <w:pPr>
        <w:rPr>
          <w:rFonts w:eastAsia="Times New Roman"/>
        </w:rPr>
      </w:pPr>
    </w:p>
    <w:p w14:paraId="1F610465" w14:textId="77777777" w:rsidR="004B3140" w:rsidRDefault="00065376">
      <w:pPr>
        <w:pStyle w:val="content"/>
        <w:numPr>
          <w:ilvl w:val="0"/>
          <w:numId w:val="20"/>
        </w:numPr>
      </w:pPr>
      <w:bookmarkStart w:id="171" w:name="Research1768188"/>
      <w:bookmarkEnd w:id="171"/>
      <w:r>
        <w:rPr>
          <w:rStyle w:val="Strong"/>
        </w:rPr>
        <w:t>British army admits soldier was victim of ‘anti-Islamic bias’.</w:t>
      </w:r>
      <w:r>
        <w:br/>
        <w:t>The Guardian, 2023</w:t>
      </w:r>
    </w:p>
    <w:p w14:paraId="67F2685C" w14:textId="77777777" w:rsidR="004B3140" w:rsidRDefault="00065376">
      <w:pPr>
        <w:pStyle w:val="NormalWeb"/>
        <w:ind w:left="720"/>
      </w:pPr>
      <w:r>
        <w:t>The British army has admitted that a Muslim soldier was a victim of “anti-Islamic bias”, after settling a landmark religious discrimination case brought after fellow soldiers refused to let the claimant properly observe Ramadan while deployed in Cyprus.</w:t>
      </w:r>
    </w:p>
    <w:p w14:paraId="599A912C" w14:textId="77777777" w:rsidR="004B3140" w:rsidRDefault="00430E30">
      <w:pPr>
        <w:pStyle w:val="content"/>
        <w:ind w:left="720"/>
      </w:pPr>
      <w:hyperlink r:id="rId209" w:history="1">
        <w:r w:rsidR="00065376">
          <w:rPr>
            <w:rStyle w:val="Hyperlink"/>
          </w:rPr>
          <w:t xml:space="preserve">Available online at this link </w:t>
        </w:r>
      </w:hyperlink>
    </w:p>
    <w:p w14:paraId="19C03993" w14:textId="77777777" w:rsidR="004B3140" w:rsidRDefault="00065376">
      <w:pPr>
        <w:pStyle w:val="content"/>
        <w:numPr>
          <w:ilvl w:val="0"/>
          <w:numId w:val="20"/>
        </w:numPr>
      </w:pPr>
      <w:bookmarkStart w:id="172" w:name="Research1759568"/>
      <w:bookmarkEnd w:id="172"/>
      <w:r>
        <w:rPr>
          <w:rStyle w:val="Strong"/>
        </w:rPr>
        <w:t>Factsheet: Gurkha/Nepalese Community.</w:t>
      </w:r>
      <w:r>
        <w:br/>
        <w:t>Sussex, Kent and Medway Armed Forces Network, 2018</w:t>
      </w:r>
    </w:p>
    <w:p w14:paraId="7E6D8827" w14:textId="77777777" w:rsidR="004B3140" w:rsidRDefault="00065376">
      <w:pPr>
        <w:pStyle w:val="NormalWeb"/>
        <w:ind w:left="720"/>
      </w:pPr>
      <w:r>
        <w:t xml:space="preserve">High level information </w:t>
      </w:r>
      <w:proofErr w:type="gramStart"/>
      <w:r>
        <w:t>in regards to</w:t>
      </w:r>
      <w:proofErr w:type="gramEnd"/>
      <w:r>
        <w:t xml:space="preserve"> the Gurkha/Nepalese community within the UK.</w:t>
      </w:r>
    </w:p>
    <w:p w14:paraId="4B0D3282" w14:textId="77777777" w:rsidR="004B3140" w:rsidRDefault="00430E30">
      <w:pPr>
        <w:pStyle w:val="content"/>
        <w:ind w:left="720"/>
      </w:pPr>
      <w:hyperlink r:id="rId210" w:history="1">
        <w:r w:rsidR="00065376">
          <w:rPr>
            <w:rStyle w:val="Hyperlink"/>
          </w:rPr>
          <w:t xml:space="preserve">Available online at this link </w:t>
        </w:r>
      </w:hyperlink>
    </w:p>
    <w:p w14:paraId="54578642" w14:textId="77777777" w:rsidR="004B3140" w:rsidRDefault="00430E30">
      <w:pPr>
        <w:pStyle w:val="content"/>
        <w:ind w:left="720"/>
      </w:pPr>
      <w:hyperlink r:id="rId211" w:history="1">
        <w:r w:rsidR="00065376">
          <w:rPr>
            <w:rStyle w:val="Hyperlink"/>
          </w:rPr>
          <w:t xml:space="preserve">Available online at this link </w:t>
        </w:r>
      </w:hyperlink>
    </w:p>
    <w:p w14:paraId="3CC6746F" w14:textId="77777777" w:rsidR="004B3140" w:rsidRDefault="00065376">
      <w:pPr>
        <w:pStyle w:val="content"/>
        <w:numPr>
          <w:ilvl w:val="0"/>
          <w:numId w:val="20"/>
        </w:numPr>
      </w:pPr>
      <w:bookmarkStart w:id="173" w:name="Research1765398"/>
      <w:bookmarkEnd w:id="173"/>
      <w:r>
        <w:rPr>
          <w:rStyle w:val="Strong"/>
        </w:rPr>
        <w:t>Ilford Park Polish Home.</w:t>
      </w:r>
      <w:r>
        <w:br/>
        <w:t>Ministry of Defence and Veterans UK, 2022</w:t>
      </w:r>
    </w:p>
    <w:p w14:paraId="246D93BA" w14:textId="77777777" w:rsidR="004B3140" w:rsidRDefault="00065376">
      <w:pPr>
        <w:pStyle w:val="NormalWeb"/>
        <w:ind w:left="720"/>
      </w:pPr>
      <w:r>
        <w:t>Residential and nursing care to former members of the Polish Forces under British command in World War 2, and their spouses. 17 August 2022: Updated with the Care Quality Commission report for Ilford Park.</w:t>
      </w:r>
    </w:p>
    <w:p w14:paraId="1AC91266" w14:textId="77777777" w:rsidR="004B3140" w:rsidRDefault="00430E30">
      <w:pPr>
        <w:pStyle w:val="content"/>
        <w:ind w:left="720"/>
      </w:pPr>
      <w:hyperlink r:id="rId212" w:history="1">
        <w:r w:rsidR="00065376">
          <w:rPr>
            <w:rStyle w:val="Hyperlink"/>
          </w:rPr>
          <w:t xml:space="preserve">Available online at this link </w:t>
        </w:r>
      </w:hyperlink>
    </w:p>
    <w:p w14:paraId="2ED3A600" w14:textId="77777777" w:rsidR="004B3140" w:rsidRDefault="00065376">
      <w:pPr>
        <w:pStyle w:val="content"/>
        <w:numPr>
          <w:ilvl w:val="0"/>
          <w:numId w:val="20"/>
        </w:numPr>
      </w:pPr>
      <w:bookmarkStart w:id="174" w:name="Research1766159"/>
      <w:bookmarkEnd w:id="174"/>
      <w:r>
        <w:rPr>
          <w:rStyle w:val="Strong"/>
        </w:rPr>
        <w:t xml:space="preserve">Mental health treatment experiences of commonwealth veterans from diverse ethnic backgrounds who have served in the UK military. </w:t>
      </w:r>
      <w:r>
        <w:br/>
        <w:t>Pearson, E. J., Baumann, J., &amp; Murphy, D. BMJ military health, 2022</w:t>
      </w:r>
    </w:p>
    <w:p w14:paraId="08942AC4" w14:textId="77777777" w:rsidR="004B3140" w:rsidRDefault="00065376">
      <w:pPr>
        <w:pStyle w:val="NormalWeb"/>
        <w:ind w:left="720"/>
      </w:pPr>
      <w:r>
        <w:t xml:space="preserve">Introduction: Research has shown that the likelihood of ex-military personnel developing mental health problems following service is around one in five. Little is known about the barriers to accessing mental health in veterans from diverse ethnic backgrounds. This study aims to explore mental health treatment experiences of veterans from commonwealth countries and therefore diverse ethnic backgrounds. Methods: Semi-structured interviews were conducted over the telephone with veterans from commonwealth countries. Veterans were recruited from a mental health charity and were at various stages of treatment. Results: We interviewed six veterans who were from a diverse range of commonwealth countries including St Lucia, Gambia, Ghana, Fiji and South Africa. All had served in the UK army in combat roles. Our findings consisted of key themes: (1) feeling that they are treated differently, (2) they felt as though they were unheard when reaching out for help, (3) systemic pressures such as financial difficulties, missed opportunities and lack of insight about mental health and (4) the importance of involving the wider community in care. Conclusion: Our findings highlight some distinct barriers to mental health treatment that commonwealth veterans experience. The themes reported by the participants appear to suggest they had experience signs of institutional racism. Suggesting the importance of highlighting these issues, and to help overcome these potential barriers to accessing services. Given that commonwealth veterans involvement in the UK military is significant and increasing, the findings in this study should be used to support this population by </w:t>
      </w:r>
      <w:r>
        <w:lastRenderedPageBreak/>
        <w:t>implementing service provision and policy. Keywords: mental health; organisation of health services; quality in health care; trauma management.</w:t>
      </w:r>
    </w:p>
    <w:p w14:paraId="37394FBC" w14:textId="77777777" w:rsidR="004B3140" w:rsidRDefault="00430E30">
      <w:pPr>
        <w:pStyle w:val="content"/>
        <w:ind w:left="720"/>
      </w:pPr>
      <w:hyperlink r:id="rId213" w:history="1">
        <w:r w:rsidR="00065376">
          <w:rPr>
            <w:rStyle w:val="Hyperlink"/>
          </w:rPr>
          <w:t xml:space="preserve">Available online at this link </w:t>
        </w:r>
      </w:hyperlink>
    </w:p>
    <w:p w14:paraId="2CB4B16B" w14:textId="77777777" w:rsidR="004B3140" w:rsidRDefault="00065376">
      <w:pPr>
        <w:pStyle w:val="content"/>
        <w:numPr>
          <w:ilvl w:val="0"/>
          <w:numId w:val="20"/>
        </w:numPr>
      </w:pPr>
      <w:bookmarkStart w:id="175" w:name="Research1759712"/>
      <w:bookmarkEnd w:id="175"/>
      <w:r>
        <w:rPr>
          <w:rStyle w:val="Strong"/>
        </w:rPr>
        <w:t>Sussex Pathways: Gurkha/Nepalese Healthcare Toolkit.</w:t>
      </w:r>
      <w:r>
        <w:br/>
        <w:t>Sussex, Kent and Medway Armed Forces Network, 2021</w:t>
      </w:r>
    </w:p>
    <w:p w14:paraId="2B0732B5" w14:textId="77777777" w:rsidR="004B3140" w:rsidRDefault="00065376">
      <w:pPr>
        <w:pStyle w:val="NormalWeb"/>
        <w:ind w:left="720"/>
      </w:pPr>
      <w:r>
        <w:t>A collation of resources to support the health and wellbeing of the Gurkha/Nepalese community.</w:t>
      </w:r>
    </w:p>
    <w:p w14:paraId="4E31259E" w14:textId="77777777" w:rsidR="004B3140" w:rsidRDefault="00430E30">
      <w:pPr>
        <w:pStyle w:val="content"/>
        <w:ind w:left="720"/>
      </w:pPr>
      <w:hyperlink r:id="rId214" w:history="1">
        <w:r w:rsidR="00065376">
          <w:rPr>
            <w:rStyle w:val="Hyperlink"/>
          </w:rPr>
          <w:t xml:space="preserve">Available online at this link </w:t>
        </w:r>
      </w:hyperlink>
    </w:p>
    <w:p w14:paraId="4E7CEC66" w14:textId="77777777" w:rsidR="004B3140" w:rsidRDefault="00430E30">
      <w:pPr>
        <w:pStyle w:val="content"/>
        <w:ind w:left="720"/>
      </w:pPr>
      <w:hyperlink r:id="rId215" w:history="1">
        <w:r w:rsidR="00065376">
          <w:rPr>
            <w:rStyle w:val="Hyperlink"/>
          </w:rPr>
          <w:t xml:space="preserve">Available online at this link </w:t>
        </w:r>
      </w:hyperlink>
    </w:p>
    <w:p w14:paraId="2985E244" w14:textId="77777777" w:rsidR="004B3140" w:rsidRDefault="00065376">
      <w:pPr>
        <w:pStyle w:val="content"/>
        <w:numPr>
          <w:ilvl w:val="0"/>
          <w:numId w:val="20"/>
        </w:numPr>
      </w:pPr>
      <w:bookmarkStart w:id="176" w:name="Research1765407"/>
      <w:bookmarkEnd w:id="176"/>
      <w:r>
        <w:rPr>
          <w:rStyle w:val="Strong"/>
        </w:rPr>
        <w:t>The campaign for Gurkha pensions.</w:t>
      </w:r>
      <w:r>
        <w:br/>
        <w:t>House of Commons Library, 2021</w:t>
      </w:r>
    </w:p>
    <w:p w14:paraId="1046230C" w14:textId="77777777" w:rsidR="004B3140" w:rsidRDefault="00065376">
      <w:pPr>
        <w:pStyle w:val="NormalWeb"/>
        <w:ind w:left="720"/>
      </w:pPr>
      <w:r>
        <w:t>This briefing paper looks at campaign for improved pension rights Gurkhas with service before July 1997.</w:t>
      </w:r>
    </w:p>
    <w:p w14:paraId="6DBB3CC1" w14:textId="77777777" w:rsidR="004B3140" w:rsidRDefault="00430E30">
      <w:pPr>
        <w:pStyle w:val="content"/>
        <w:ind w:left="720"/>
      </w:pPr>
      <w:hyperlink r:id="rId216" w:history="1">
        <w:r w:rsidR="00065376">
          <w:rPr>
            <w:rStyle w:val="Hyperlink"/>
          </w:rPr>
          <w:t xml:space="preserve">Available online at this link </w:t>
        </w:r>
      </w:hyperlink>
    </w:p>
    <w:p w14:paraId="43169733" w14:textId="77777777" w:rsidR="004B3140" w:rsidRDefault="00065376">
      <w:pPr>
        <w:pStyle w:val="Heading2"/>
        <w:rPr>
          <w:rFonts w:eastAsia="Times New Roman"/>
        </w:rPr>
      </w:pPr>
      <w:bookmarkStart w:id="177" w:name="Section102979"/>
      <w:bookmarkEnd w:id="177"/>
      <w:r>
        <w:rPr>
          <w:rFonts w:eastAsia="Times New Roman"/>
        </w:rPr>
        <w:t xml:space="preserve">J. Veterans' Health Needs Assessments </w:t>
      </w:r>
    </w:p>
    <w:p w14:paraId="54B34655" w14:textId="77777777" w:rsidR="004B3140" w:rsidRDefault="004B3140">
      <w:pPr>
        <w:rPr>
          <w:rFonts w:eastAsia="Times New Roman"/>
        </w:rPr>
      </w:pPr>
    </w:p>
    <w:p w14:paraId="7C9E1DAA" w14:textId="77777777" w:rsidR="004B3140" w:rsidRDefault="00065376">
      <w:pPr>
        <w:pStyle w:val="content"/>
        <w:numPr>
          <w:ilvl w:val="0"/>
          <w:numId w:val="21"/>
        </w:numPr>
      </w:pPr>
      <w:bookmarkStart w:id="178" w:name="Research1768237"/>
      <w:bookmarkEnd w:id="178"/>
      <w:r>
        <w:rPr>
          <w:rStyle w:val="Strong"/>
        </w:rPr>
        <w:t>Armed Forces Needs Assessment 2022.</w:t>
      </w:r>
      <w:r>
        <w:br/>
        <w:t>Essex County Council, 2023</w:t>
      </w:r>
    </w:p>
    <w:p w14:paraId="58E50D73" w14:textId="77777777" w:rsidR="004B3140" w:rsidRDefault="00065376">
      <w:pPr>
        <w:pStyle w:val="NormalWeb"/>
        <w:ind w:left="720"/>
      </w:pPr>
      <w:r>
        <w:t>This Armed Forces Needs Assessment (AFNA) report forms part of a wider Joint Strategic Needs Assessment (JSNA) suite of products that provide an overview of the key issues across Essex. The aims of this report are, to: • Provide key demographics of the armed forces community in Essex. • Examine the experiences of the armed forces community in relation to: • Health and wellbeing. • Education and children's care. • Housing. • Employment. • Transition. • Criminal Justice System. • Examine the experiences of women and other minorities in the armed forces community. • Provide an evidence base to support the innovation, improvement, and commissioning of services for the armed forces community. Please note: This is an updated 2023 version.</w:t>
      </w:r>
    </w:p>
    <w:p w14:paraId="6641D702" w14:textId="77777777" w:rsidR="004B3140" w:rsidRDefault="00430E30">
      <w:pPr>
        <w:pStyle w:val="content"/>
        <w:ind w:left="720"/>
      </w:pPr>
      <w:hyperlink r:id="rId217" w:history="1">
        <w:r w:rsidR="00065376">
          <w:rPr>
            <w:rStyle w:val="Hyperlink"/>
          </w:rPr>
          <w:t xml:space="preserve">Available online at this link </w:t>
        </w:r>
      </w:hyperlink>
    </w:p>
    <w:p w14:paraId="06E24697" w14:textId="77777777" w:rsidR="004B3140" w:rsidRDefault="00065376">
      <w:pPr>
        <w:pStyle w:val="content"/>
        <w:numPr>
          <w:ilvl w:val="0"/>
          <w:numId w:val="21"/>
        </w:numPr>
      </w:pPr>
      <w:bookmarkStart w:id="179" w:name="Research1764867"/>
      <w:bookmarkEnd w:id="179"/>
      <w:r>
        <w:rPr>
          <w:rStyle w:val="Strong"/>
        </w:rPr>
        <w:t>Call to Mind: findings from the review of veterans and family members mental and related health needs assessments in England.</w:t>
      </w:r>
      <w:r>
        <w:br/>
        <w:t>NHS England and Forces in Mind Trust, 2015</w:t>
      </w:r>
    </w:p>
    <w:p w14:paraId="31BAC0AF" w14:textId="77777777" w:rsidR="004B3140" w:rsidRDefault="00065376">
      <w:pPr>
        <w:pStyle w:val="NormalWeb"/>
        <w:ind w:left="720"/>
      </w:pPr>
      <w:r>
        <w:t>This report sets out the findings from the review of veterans and family members mental and related health needs assessments in England. The review was designed to support NHS England in building on its track record of success in meeting the health needs of armed forces personnel and veterans through the single operating framework for commissioning. In addition, the project seeks to support wider NHS partners such as Public Health England, Clinical Commissioning Groups (CCGs) and Local Authorities to better meet the mental and related health needs of veterans and their families.</w:t>
      </w:r>
    </w:p>
    <w:p w14:paraId="647ECB65" w14:textId="77777777" w:rsidR="004B3140" w:rsidRDefault="00430E30">
      <w:pPr>
        <w:pStyle w:val="content"/>
        <w:ind w:left="720"/>
      </w:pPr>
      <w:hyperlink r:id="rId218" w:history="1">
        <w:r w:rsidR="00065376">
          <w:rPr>
            <w:rStyle w:val="Hyperlink"/>
          </w:rPr>
          <w:t xml:space="preserve">Available online at this link </w:t>
        </w:r>
      </w:hyperlink>
    </w:p>
    <w:p w14:paraId="6F4DC904" w14:textId="77777777" w:rsidR="004B3140" w:rsidRDefault="00065376">
      <w:pPr>
        <w:pStyle w:val="content"/>
        <w:numPr>
          <w:ilvl w:val="0"/>
          <w:numId w:val="21"/>
        </w:numPr>
      </w:pPr>
      <w:bookmarkStart w:id="180" w:name="Research1767964"/>
      <w:bookmarkEnd w:id="180"/>
      <w:r>
        <w:rPr>
          <w:rStyle w:val="Strong"/>
        </w:rPr>
        <w:lastRenderedPageBreak/>
        <w:t>Learning From Local Authority Projects: Addressing or Understanding Need for Data and Evidence.</w:t>
      </w:r>
      <w:r>
        <w:br/>
        <w:t>The Armed Forces Covenant Fund Trust, 2021</w:t>
      </w:r>
    </w:p>
    <w:p w14:paraId="16258ACD" w14:textId="77777777" w:rsidR="004B3140" w:rsidRDefault="00065376">
      <w:pPr>
        <w:pStyle w:val="NormalWeb"/>
        <w:ind w:left="720"/>
      </w:pPr>
      <w:r>
        <w:t xml:space="preserve">This repository aims to provide an overview of issues relating to the Armed Forces Community for employees, increase internal awareness, ensure that recipients are easier able to identify members of the Armed Forces Community or are better able to ‘ask the question’, and ensure that staff know what to do if they do </w:t>
      </w:r>
      <w:proofErr w:type="gramStart"/>
      <w:r>
        <w:t>come into contact with</w:t>
      </w:r>
      <w:proofErr w:type="gramEnd"/>
      <w:r>
        <w:t xml:space="preserve"> a member of the Armed Forces Community. [The guide includes links to: Herefordshire – Armed Forces Veterans Survey (</w:t>
      </w:r>
      <w:proofErr w:type="gramStart"/>
      <w:r>
        <w:t>August,</w:t>
      </w:r>
      <w:proofErr w:type="gramEnd"/>
      <w:r>
        <w:t xml:space="preserve"> 2021); and, Dorset – Armed Forces veterans’ and families’ community hub survey (November, 2021)]</w:t>
      </w:r>
    </w:p>
    <w:p w14:paraId="394AA720" w14:textId="77777777" w:rsidR="004B3140" w:rsidRDefault="00430E30">
      <w:pPr>
        <w:pStyle w:val="content"/>
        <w:ind w:left="720"/>
      </w:pPr>
      <w:hyperlink r:id="rId219" w:history="1">
        <w:r w:rsidR="00065376">
          <w:rPr>
            <w:rStyle w:val="Hyperlink"/>
          </w:rPr>
          <w:t xml:space="preserve">Available online at this link </w:t>
        </w:r>
      </w:hyperlink>
    </w:p>
    <w:p w14:paraId="7FFA497E" w14:textId="77777777" w:rsidR="004B3140" w:rsidRDefault="00065376">
      <w:pPr>
        <w:pStyle w:val="content"/>
        <w:numPr>
          <w:ilvl w:val="0"/>
          <w:numId w:val="21"/>
        </w:numPr>
      </w:pPr>
      <w:bookmarkStart w:id="181" w:name="Research1767933"/>
      <w:bookmarkEnd w:id="181"/>
      <w:r>
        <w:rPr>
          <w:rStyle w:val="Strong"/>
        </w:rPr>
        <w:t>Needs assessment of veterans in custody, their families and children.</w:t>
      </w:r>
      <w:r>
        <w:br/>
        <w:t>Leonie Harvey-Rolfe, Sara Rattenbury. National Centre for Children of Offenders (NICCO) and Barnardo's, 2020</w:t>
      </w:r>
    </w:p>
    <w:p w14:paraId="3FE262EE" w14:textId="77777777" w:rsidR="004B3140" w:rsidRDefault="00065376">
      <w:pPr>
        <w:pStyle w:val="NormalWeb"/>
        <w:ind w:left="720"/>
      </w:pPr>
      <w:r>
        <w:t xml:space="preserve">This research explores the impact of veteran status and imprisonment on veterans and their families. Based on interviews with 18 veterans, their partners and children supported by Barnardo’s (10), and 25 professionals, the analysis reveals high levels of family breakdown. While many veterans had unmet mental health needs, a sense of self-sufficiency led to isolation and acted as a barrier to accessing support. Recommendations for service and practice development include the need for greater support for mental health and family breakdown. Keywords: Veteran; Custody; Mental Health </w:t>
      </w:r>
    </w:p>
    <w:p w14:paraId="6AFA1D8C" w14:textId="77777777" w:rsidR="004B3140" w:rsidRDefault="00430E30">
      <w:pPr>
        <w:pStyle w:val="content"/>
        <w:ind w:left="720"/>
      </w:pPr>
      <w:hyperlink r:id="rId220" w:history="1">
        <w:r w:rsidR="00065376">
          <w:rPr>
            <w:rStyle w:val="Hyperlink"/>
          </w:rPr>
          <w:t xml:space="preserve">Available online at this link </w:t>
        </w:r>
      </w:hyperlink>
    </w:p>
    <w:p w14:paraId="184C82F1" w14:textId="77777777" w:rsidR="004B3140" w:rsidRDefault="00430E30">
      <w:pPr>
        <w:pStyle w:val="content"/>
        <w:ind w:left="720"/>
      </w:pPr>
      <w:hyperlink r:id="rId221" w:history="1">
        <w:r w:rsidR="00065376">
          <w:rPr>
            <w:rStyle w:val="Hyperlink"/>
          </w:rPr>
          <w:t xml:space="preserve">Available online at this link </w:t>
        </w:r>
      </w:hyperlink>
    </w:p>
    <w:p w14:paraId="4A480D6D" w14:textId="77777777" w:rsidR="004B3140" w:rsidRDefault="00065376">
      <w:pPr>
        <w:pStyle w:val="content"/>
        <w:numPr>
          <w:ilvl w:val="0"/>
          <w:numId w:val="21"/>
        </w:numPr>
      </w:pPr>
      <w:bookmarkStart w:id="182" w:name="Research1768187"/>
      <w:bookmarkEnd w:id="182"/>
      <w:r>
        <w:rPr>
          <w:rStyle w:val="Strong"/>
        </w:rPr>
        <w:t>The Armed Forces Community within the Solent: A needs assessment prepared on behalf of the Solent Armed Forces Covenant Partnership Board.</w:t>
      </w:r>
      <w:r>
        <w:br/>
        <w:t>Public Health Intelligence team at Portsmouth City Council. Portsmouth City Council, 2023</w:t>
      </w:r>
    </w:p>
    <w:p w14:paraId="4937D913" w14:textId="77777777" w:rsidR="004B3140" w:rsidRDefault="00065376">
      <w:pPr>
        <w:pStyle w:val="NormalWeb"/>
        <w:ind w:left="720"/>
      </w:pPr>
      <w:r>
        <w:t xml:space="preserve">The challenges faced by Armed Forces communities in accessing health care have been exacerbated by the pandemic and other pressures on health services. While these pressures are </w:t>
      </w:r>
      <w:proofErr w:type="gramStart"/>
      <w:r>
        <w:t>similar to</w:t>
      </w:r>
      <w:proofErr w:type="gramEnd"/>
      <w:r>
        <w:t xml:space="preserve"> those experienced by the wider population, the lack of consistent approaches to recording data on Armed Forces communities limits the ability to ensure specific disadvantages are not being experienced. The establishment of the Hampshire and Isle of Wight Integrated Care System (ICS), supported by the local authorities in the Solent region that are part of that system, provides an opportunity to reboot the action required to address this risk of disadvantage. This could include more consistently asking people if they are members of the Armed Forces community and using the answers to focus action to meet their needs. The risk of disadvantage faced by the spouses and partners of serving people and their children </w:t>
      </w:r>
      <w:proofErr w:type="gramStart"/>
      <w:r>
        <w:t>as a result of</w:t>
      </w:r>
      <w:proofErr w:type="gramEnd"/>
      <w:r>
        <w:t xml:space="preserve"> geographical relocation is increasingly recognised by local health providers and local authorities in the Solent. There is also an opportunity to explicitly broaden the focus of relevant health initiatives to address the potential disadvantage faced by this cohort as well as veterans. While many of the issues experience by Service families in accessing GPs and dentists echo those in the wider population, there is a risk that the additional challenges of mobility compound and multiply those issues.</w:t>
      </w:r>
    </w:p>
    <w:p w14:paraId="7E8F9CDE" w14:textId="77777777" w:rsidR="004B3140" w:rsidRDefault="00430E30">
      <w:pPr>
        <w:pStyle w:val="content"/>
        <w:ind w:left="720"/>
      </w:pPr>
      <w:hyperlink r:id="rId222" w:history="1">
        <w:r w:rsidR="00065376">
          <w:rPr>
            <w:rStyle w:val="Hyperlink"/>
          </w:rPr>
          <w:t xml:space="preserve">Available online at this link </w:t>
        </w:r>
      </w:hyperlink>
    </w:p>
    <w:p w14:paraId="6681F139" w14:textId="77777777" w:rsidR="004B3140" w:rsidRDefault="00065376">
      <w:pPr>
        <w:pStyle w:val="Heading2"/>
        <w:rPr>
          <w:rFonts w:eastAsia="Times New Roman"/>
        </w:rPr>
      </w:pPr>
      <w:bookmarkStart w:id="183" w:name="Section102977"/>
      <w:bookmarkEnd w:id="183"/>
      <w:r>
        <w:rPr>
          <w:rFonts w:eastAsia="Times New Roman"/>
        </w:rPr>
        <w:t xml:space="preserve">K. Finance, pensions, and debt </w:t>
      </w:r>
    </w:p>
    <w:p w14:paraId="22100C39" w14:textId="77777777" w:rsidR="004B3140" w:rsidRDefault="004B3140">
      <w:pPr>
        <w:rPr>
          <w:rFonts w:eastAsia="Times New Roman"/>
        </w:rPr>
      </w:pPr>
    </w:p>
    <w:p w14:paraId="5CB1AB7D" w14:textId="77777777" w:rsidR="004B3140" w:rsidRDefault="00065376">
      <w:pPr>
        <w:pStyle w:val="content"/>
        <w:numPr>
          <w:ilvl w:val="0"/>
          <w:numId w:val="22"/>
        </w:numPr>
      </w:pPr>
      <w:bookmarkStart w:id="184" w:name="Research1758004"/>
      <w:bookmarkEnd w:id="184"/>
      <w:r>
        <w:rPr>
          <w:rStyle w:val="Strong"/>
        </w:rPr>
        <w:t>Armed forces pensions.</w:t>
      </w:r>
      <w:r>
        <w:br/>
        <w:t>Ministry of Defence, Veterans Advisory and Pensions Committees, and Veterans UK, 2023</w:t>
      </w:r>
    </w:p>
    <w:p w14:paraId="270CD0E0" w14:textId="77777777" w:rsidR="004B3140" w:rsidRDefault="00065376">
      <w:pPr>
        <w:pStyle w:val="NormalWeb"/>
        <w:ind w:left="720"/>
      </w:pPr>
      <w:r>
        <w:lastRenderedPageBreak/>
        <w:t>Information related to the Armed Forces Pension Schemes. When a member of the armed forces reaches their retirement age, they receive one of the most generous pensions available in the UK. This fairly reflects the unique sacrifice they have provided their country throughout their career. All members of the armed forces are automatically enrolled into the Armed Forces Pension Scheme. Unlike all other public schemes, members pay 0% in contributions each month. The scheme is unfunded and paid from the public purse.</w:t>
      </w:r>
    </w:p>
    <w:p w14:paraId="31B5DB85" w14:textId="77777777" w:rsidR="004B3140" w:rsidRDefault="00430E30">
      <w:pPr>
        <w:pStyle w:val="content"/>
        <w:ind w:left="720"/>
      </w:pPr>
      <w:hyperlink r:id="rId223" w:history="1">
        <w:r w:rsidR="00065376">
          <w:rPr>
            <w:rStyle w:val="Hyperlink"/>
          </w:rPr>
          <w:t xml:space="preserve">Available online at this link </w:t>
        </w:r>
      </w:hyperlink>
    </w:p>
    <w:p w14:paraId="28B3555C" w14:textId="77777777" w:rsidR="004B3140" w:rsidRDefault="00065376">
      <w:pPr>
        <w:pStyle w:val="content"/>
        <w:numPr>
          <w:ilvl w:val="0"/>
          <w:numId w:val="22"/>
        </w:numPr>
      </w:pPr>
      <w:bookmarkStart w:id="185" w:name="Research1767996"/>
      <w:bookmarkEnd w:id="185"/>
      <w:r>
        <w:rPr>
          <w:rStyle w:val="Strong"/>
        </w:rPr>
        <w:t>Examining the financial stability of UK military families: An exploratory analysis.</w:t>
      </w:r>
      <w:r>
        <w:br/>
        <w:t xml:space="preserve">Linda </w:t>
      </w:r>
      <w:proofErr w:type="spellStart"/>
      <w:r>
        <w:t>Slapakova</w:t>
      </w:r>
      <w:proofErr w:type="spellEnd"/>
      <w:r>
        <w:t>, Kristin Thue and Luke Huxtable. Forces in Mind Trust (</w:t>
      </w:r>
      <w:proofErr w:type="spellStart"/>
      <w:r>
        <w:t>FiMT</w:t>
      </w:r>
      <w:proofErr w:type="spellEnd"/>
      <w:r>
        <w:t>), 2023</w:t>
      </w:r>
    </w:p>
    <w:p w14:paraId="02DE6E50" w14:textId="77777777" w:rsidR="004B3140" w:rsidRDefault="00065376">
      <w:pPr>
        <w:pStyle w:val="NormalWeb"/>
        <w:ind w:left="720"/>
      </w:pPr>
      <w:r>
        <w:t xml:space="preserve">New research from RAND Europe, funded by </w:t>
      </w:r>
      <w:proofErr w:type="spellStart"/>
      <w:r>
        <w:t>FiMT</w:t>
      </w:r>
      <w:proofErr w:type="spellEnd"/>
      <w:r>
        <w:t xml:space="preserve"> and supported by the Army Families Federation (AFF) explores the gaps in understanding how service life shapes the financial stability of Service personnel, their partners and the wider family unit during service and post-transition to civilian life, and explores the prevalence and drivers of financial instability of military families in the United Kingdom.</w:t>
      </w:r>
    </w:p>
    <w:p w14:paraId="2A3A95E8" w14:textId="77777777" w:rsidR="004B3140" w:rsidRDefault="00430E30">
      <w:pPr>
        <w:pStyle w:val="content"/>
        <w:ind w:left="720"/>
      </w:pPr>
      <w:hyperlink r:id="rId224" w:history="1">
        <w:r w:rsidR="00065376">
          <w:rPr>
            <w:rStyle w:val="Hyperlink"/>
          </w:rPr>
          <w:t xml:space="preserve">Available online at this link </w:t>
        </w:r>
      </w:hyperlink>
    </w:p>
    <w:p w14:paraId="2495AA85" w14:textId="77777777" w:rsidR="004B3140" w:rsidRDefault="00065376">
      <w:pPr>
        <w:pStyle w:val="content"/>
        <w:numPr>
          <w:ilvl w:val="0"/>
          <w:numId w:val="22"/>
        </w:numPr>
      </w:pPr>
      <w:bookmarkStart w:id="186" w:name="Research1768001"/>
      <w:bookmarkEnd w:id="186"/>
      <w:r>
        <w:rPr>
          <w:rStyle w:val="Strong"/>
        </w:rPr>
        <w:t>Towards a trauma-informed social security system: Lessons from the Sanctions, Support and Service Leavers project.</w:t>
      </w:r>
      <w:r>
        <w:br/>
        <w:t xml:space="preserve">Lisa Scullion, David Young, Philip Martin, Celia Hynes, Joe Pardoe and Katherine </w:t>
      </w:r>
      <w:proofErr w:type="spellStart"/>
      <w:r>
        <w:t>Curchin</w:t>
      </w:r>
      <w:proofErr w:type="spellEnd"/>
      <w:r>
        <w:t>. Forces in Mind Trust (</w:t>
      </w:r>
      <w:proofErr w:type="spellStart"/>
      <w:r>
        <w:t>FiMT</w:t>
      </w:r>
      <w:proofErr w:type="spellEnd"/>
      <w:r>
        <w:t>), 2023</w:t>
      </w:r>
    </w:p>
    <w:p w14:paraId="1CBB7481" w14:textId="77777777" w:rsidR="004B3140" w:rsidRDefault="00065376">
      <w:pPr>
        <w:pStyle w:val="NormalWeb"/>
        <w:ind w:left="720"/>
      </w:pPr>
      <w:r>
        <w:t>This project provides an understanding of how the benefits system, and some of the processes and contact channels within the system, are experienced by veterans who have a background of trauma.</w:t>
      </w:r>
    </w:p>
    <w:p w14:paraId="5E713794" w14:textId="77777777" w:rsidR="004B3140" w:rsidRDefault="00430E30">
      <w:pPr>
        <w:pStyle w:val="content"/>
        <w:ind w:left="720"/>
      </w:pPr>
      <w:hyperlink r:id="rId225" w:history="1">
        <w:r w:rsidR="00065376">
          <w:rPr>
            <w:rStyle w:val="Hyperlink"/>
          </w:rPr>
          <w:t xml:space="preserve">Available online at this link </w:t>
        </w:r>
      </w:hyperlink>
    </w:p>
    <w:p w14:paraId="386E03E1" w14:textId="77777777" w:rsidR="004B3140" w:rsidRDefault="00065376">
      <w:pPr>
        <w:pStyle w:val="content"/>
        <w:numPr>
          <w:ilvl w:val="0"/>
          <w:numId w:val="22"/>
        </w:numPr>
      </w:pPr>
      <w:bookmarkStart w:id="187" w:name="Research1759748"/>
      <w:bookmarkEnd w:id="187"/>
      <w:r>
        <w:rPr>
          <w:rStyle w:val="Strong"/>
        </w:rPr>
        <w:t>Veterans Welfare Service Guidance.</w:t>
      </w:r>
      <w:r>
        <w:br/>
        <w:t>Ministry of Defence and Veterans UK, 2023</w:t>
      </w:r>
    </w:p>
    <w:p w14:paraId="6F97A3C8" w14:textId="77777777" w:rsidR="004B3140" w:rsidRDefault="00065376">
      <w:pPr>
        <w:pStyle w:val="NormalWeb"/>
        <w:ind w:left="720"/>
      </w:pPr>
      <w:r>
        <w:t>The Veterans Welfare Service (VWS) provides a professional help and advice service to veterans or anyone supporting a veteran, their families and dependants. The Veterans Welfare Service VWS provides one-to-one support to veterans, their families and dependants, via a network of welfare managers across the UK and Republic of Ireland. We work together with the Royal Navy, British Army, and Royal Air Force, local authorities, voluntary organisations, service charities and Veterans Advisory and Pensions Committees to promote independence and maintains dignity.</w:t>
      </w:r>
    </w:p>
    <w:p w14:paraId="27730FB7" w14:textId="77777777" w:rsidR="004B3140" w:rsidRDefault="00430E30">
      <w:pPr>
        <w:pStyle w:val="content"/>
        <w:ind w:left="720"/>
      </w:pPr>
      <w:hyperlink r:id="rId226" w:history="1">
        <w:r w:rsidR="00065376">
          <w:rPr>
            <w:rStyle w:val="Hyperlink"/>
          </w:rPr>
          <w:t xml:space="preserve">Available online at this link </w:t>
        </w:r>
      </w:hyperlink>
    </w:p>
    <w:p w14:paraId="042EB43A" w14:textId="77777777" w:rsidR="004B3140" w:rsidRDefault="00065376">
      <w:pPr>
        <w:pStyle w:val="content"/>
        <w:numPr>
          <w:ilvl w:val="0"/>
          <w:numId w:val="22"/>
        </w:numPr>
      </w:pPr>
      <w:bookmarkStart w:id="188" w:name="Research1765401"/>
      <w:bookmarkEnd w:id="188"/>
      <w:r>
        <w:rPr>
          <w:rStyle w:val="Strong"/>
        </w:rPr>
        <w:t>War widows’ pensions.</w:t>
      </w:r>
      <w:r>
        <w:br/>
        <w:t>House of Commons Library, 2023</w:t>
      </w:r>
    </w:p>
    <w:p w14:paraId="0EC4D942" w14:textId="77777777" w:rsidR="004B3140" w:rsidRDefault="00065376">
      <w:pPr>
        <w:pStyle w:val="NormalWeb"/>
        <w:ind w:left="720"/>
      </w:pPr>
      <w:r>
        <w:t>Looks at the change in the rules to allow all people in receipt of a War Widow(er)s' Pension in April 2015 to keep it for life (regardless of remarriage or cohabitation) and at the campaign for reinstatement of pensions already surrendered.</w:t>
      </w:r>
    </w:p>
    <w:p w14:paraId="30CF77B1" w14:textId="77777777" w:rsidR="004B3140" w:rsidRDefault="00430E30">
      <w:pPr>
        <w:pStyle w:val="content"/>
        <w:ind w:left="720"/>
      </w:pPr>
      <w:hyperlink r:id="rId227" w:history="1">
        <w:r w:rsidR="00065376">
          <w:rPr>
            <w:rStyle w:val="Hyperlink"/>
          </w:rPr>
          <w:t xml:space="preserve">Available online at this link </w:t>
        </w:r>
      </w:hyperlink>
    </w:p>
    <w:p w14:paraId="222F9C6A" w14:textId="77777777" w:rsidR="004B3140" w:rsidRDefault="00065376">
      <w:pPr>
        <w:pStyle w:val="Heading3"/>
        <w:rPr>
          <w:rFonts w:eastAsia="Times New Roman"/>
        </w:rPr>
      </w:pPr>
      <w:r>
        <w:rPr>
          <w:rFonts w:eastAsia="Times New Roman"/>
        </w:rPr>
        <w:t>Opening Internet Links</w:t>
      </w:r>
    </w:p>
    <w:p w14:paraId="1790638E" w14:textId="77777777" w:rsidR="004B3140" w:rsidRDefault="00065376">
      <w:pPr>
        <w:pStyle w:val="NormalWeb"/>
      </w:pPr>
      <w:r>
        <w:t xml:space="preserve">The links to internet sites in this document are 'live' and can be opened by holding down the CTRL key on your keyboard while clicking on the web address with your mouse </w:t>
      </w:r>
    </w:p>
    <w:p w14:paraId="1947F849" w14:textId="77777777" w:rsidR="004B3140" w:rsidRDefault="00065376">
      <w:pPr>
        <w:pStyle w:val="Heading3"/>
        <w:rPr>
          <w:rFonts w:eastAsia="Times New Roman"/>
        </w:rPr>
      </w:pPr>
      <w:r>
        <w:rPr>
          <w:rFonts w:eastAsia="Times New Roman"/>
        </w:rPr>
        <w:lastRenderedPageBreak/>
        <w:t>Full text papers</w:t>
      </w:r>
    </w:p>
    <w:p w14:paraId="790CB6BF" w14:textId="77777777" w:rsidR="004B3140" w:rsidRDefault="00065376">
      <w:pPr>
        <w:pStyle w:val="NormalWeb"/>
      </w:pPr>
      <w:r>
        <w:t xml:space="preserve">Links are given to full text resources where available. For some of the papers, you will need an </w:t>
      </w:r>
      <w:r>
        <w:rPr>
          <w:rStyle w:val="Strong"/>
        </w:rPr>
        <w:t xml:space="preserve">NHS </w:t>
      </w:r>
      <w:proofErr w:type="spellStart"/>
      <w:r>
        <w:rPr>
          <w:rStyle w:val="Strong"/>
        </w:rPr>
        <w:t>OpenAthens</w:t>
      </w:r>
      <w:proofErr w:type="spellEnd"/>
      <w:r>
        <w:rPr>
          <w:rStyle w:val="Strong"/>
        </w:rPr>
        <w:t xml:space="preserve"> Account</w:t>
      </w:r>
      <w:r>
        <w:t xml:space="preserve">. If you do not have an </w:t>
      </w:r>
      <w:proofErr w:type="gramStart"/>
      <w:r>
        <w:t>account</w:t>
      </w:r>
      <w:proofErr w:type="gramEnd"/>
      <w:r>
        <w:t xml:space="preserve"> you can </w:t>
      </w:r>
      <w:hyperlink r:id="rId228" w:history="1">
        <w:r>
          <w:rPr>
            <w:rStyle w:val="Hyperlink"/>
          </w:rPr>
          <w:t>register online</w:t>
        </w:r>
      </w:hyperlink>
      <w:r>
        <w:t xml:space="preserve">. </w:t>
      </w:r>
    </w:p>
    <w:p w14:paraId="77CBC05C" w14:textId="77777777" w:rsidR="004B3140" w:rsidRDefault="00065376">
      <w:pPr>
        <w:pStyle w:val="NormalWeb"/>
      </w:pPr>
      <w:r>
        <w:t xml:space="preserve">You can then access the papers by simply entering your username and password. If you do not have easy access to the internet to gain access, please let us know and we can download the papers for you. </w:t>
      </w:r>
    </w:p>
    <w:p w14:paraId="5E9F76BE" w14:textId="77777777" w:rsidR="004B3140" w:rsidRDefault="00065376">
      <w:pPr>
        <w:pStyle w:val="Heading3"/>
        <w:rPr>
          <w:rFonts w:eastAsia="Times New Roman"/>
        </w:rPr>
      </w:pPr>
      <w:r>
        <w:rPr>
          <w:rFonts w:eastAsia="Times New Roman"/>
        </w:rPr>
        <w:t>Guidance on searching within online documents</w:t>
      </w:r>
    </w:p>
    <w:p w14:paraId="269B3177" w14:textId="77777777" w:rsidR="004B3140" w:rsidRDefault="00065376">
      <w:pPr>
        <w:pStyle w:val="NormalWeb"/>
      </w:pPr>
      <w:r>
        <w:t xml:space="preserve">Links are provided to the full text of each document. Relevant extracts have been copied and pasted into these results. Rather than browse through lengthy documents, you can search for specific words as follows: </w:t>
      </w:r>
    </w:p>
    <w:p w14:paraId="2AC55EED" w14:textId="77777777" w:rsidR="004B3140" w:rsidRDefault="00065376">
      <w:pPr>
        <w:pStyle w:val="NormalWeb"/>
      </w:pPr>
      <w:r>
        <w:rPr>
          <w:rStyle w:val="Strong"/>
        </w:rPr>
        <w:t>Portable Document Format / pdf / Adobe</w:t>
      </w:r>
      <w:r>
        <w:br/>
        <w:t xml:space="preserve">Click on the Search button (illustrated with binoculars). This will </w:t>
      </w:r>
      <w:proofErr w:type="gramStart"/>
      <w:r>
        <w:t>open up</w:t>
      </w:r>
      <w:proofErr w:type="gramEnd"/>
      <w:r>
        <w:t xml:space="preserve"> a search window. Type in the term you need to find and links to </w:t>
      </w:r>
      <w:proofErr w:type="gramStart"/>
      <w:r>
        <w:t>all of</w:t>
      </w:r>
      <w:proofErr w:type="gramEnd"/>
      <w:r>
        <w:t xml:space="preserve"> the references to that term within the document will be displayed in the window. You can jump to each reference by clicking it. </w:t>
      </w:r>
    </w:p>
    <w:p w14:paraId="70D76284" w14:textId="77777777" w:rsidR="004B3140" w:rsidRDefault="00065376">
      <w:pPr>
        <w:pStyle w:val="NormalWeb"/>
      </w:pPr>
      <w:r>
        <w:rPr>
          <w:rStyle w:val="Strong"/>
        </w:rPr>
        <w:t>Word documents</w:t>
      </w:r>
      <w:r>
        <w:br/>
        <w:t xml:space="preserve">Select Edit from the menu, the Find and type in your term in the search box which is presented. The search function will locate the first use of the term in the document. By pressing 'next' you will jump to further references. </w:t>
      </w:r>
    </w:p>
    <w:bookmarkStart w:id="189" w:name="SearchHistory"/>
    <w:p w14:paraId="11EB598B" w14:textId="00197A7B" w:rsidR="004B3140" w:rsidRDefault="00065376">
      <w:pPr>
        <w:pStyle w:val="Heading2"/>
        <w:rPr>
          <w:rFonts w:eastAsia="Times New Roman"/>
        </w:rPr>
      </w:pPr>
      <w:r>
        <w:rPr>
          <w:rFonts w:eastAsia="Times New Roman"/>
        </w:rPr>
        <w:fldChar w:fldCharType="begin"/>
      </w:r>
      <w:r>
        <w:rPr>
          <w:rFonts w:eastAsia="Times New Roman"/>
        </w:rPr>
        <w:instrText>HYPERLINK  \l "SearchHistory"</w:instrText>
      </w:r>
      <w:r>
        <w:rPr>
          <w:rFonts w:eastAsia="Times New Roman"/>
        </w:rPr>
      </w:r>
      <w:r>
        <w:rPr>
          <w:rFonts w:eastAsia="Times New Roman"/>
        </w:rPr>
        <w:fldChar w:fldCharType="separate"/>
      </w:r>
      <w:r w:rsidRPr="00065376">
        <w:rPr>
          <w:rStyle w:val="Hyperlink"/>
          <w:rFonts w:eastAsia="Times New Roman"/>
        </w:rPr>
        <w:t>L. Search History</w:t>
      </w:r>
      <w:r>
        <w:rPr>
          <w:rFonts w:eastAsia="Times New Roman"/>
        </w:rPr>
        <w:fldChar w:fldCharType="end"/>
      </w:r>
    </w:p>
    <w:bookmarkEnd w:id="189"/>
    <w:p w14:paraId="0CD6D914" w14:textId="77777777" w:rsidR="004B3140" w:rsidRDefault="00065376">
      <w:pPr>
        <w:pStyle w:val="NormalWeb"/>
      </w:pPr>
      <w:r>
        <w:t>PubMed search:</w:t>
      </w:r>
    </w:p>
    <w:tbl>
      <w:tblPr>
        <w:tblW w:w="5760" w:type="dxa"/>
        <w:tblCellSpacing w:w="0" w:type="dxa"/>
        <w:tblCellMar>
          <w:left w:w="0" w:type="dxa"/>
          <w:right w:w="0" w:type="dxa"/>
        </w:tblCellMar>
        <w:tblLook w:val="04A0" w:firstRow="1" w:lastRow="0" w:firstColumn="1" w:lastColumn="0" w:noHBand="0" w:noVBand="1"/>
      </w:tblPr>
      <w:tblGrid>
        <w:gridCol w:w="814"/>
        <w:gridCol w:w="1500"/>
        <w:gridCol w:w="441"/>
        <w:gridCol w:w="654"/>
        <w:gridCol w:w="2559"/>
        <w:gridCol w:w="868"/>
      </w:tblGrid>
      <w:tr w:rsidR="004B3140" w14:paraId="541204D4" w14:textId="77777777">
        <w:trPr>
          <w:trHeight w:val="190"/>
          <w:tblCellSpacing w:w="0" w:type="dxa"/>
        </w:trPr>
        <w:tc>
          <w:tcPr>
            <w:tcW w:w="960" w:type="dxa"/>
            <w:vAlign w:val="center"/>
            <w:hideMark/>
          </w:tcPr>
          <w:p w14:paraId="295294DB"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Search number</w:t>
            </w:r>
          </w:p>
        </w:tc>
        <w:tc>
          <w:tcPr>
            <w:tcW w:w="960" w:type="dxa"/>
            <w:vAlign w:val="center"/>
            <w:hideMark/>
          </w:tcPr>
          <w:p w14:paraId="60255F10"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Query</w:t>
            </w:r>
          </w:p>
        </w:tc>
        <w:tc>
          <w:tcPr>
            <w:tcW w:w="960" w:type="dxa"/>
            <w:vAlign w:val="center"/>
            <w:hideMark/>
          </w:tcPr>
          <w:p w14:paraId="14BCC9EC"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Sort By</w:t>
            </w:r>
          </w:p>
        </w:tc>
        <w:tc>
          <w:tcPr>
            <w:tcW w:w="960" w:type="dxa"/>
            <w:vAlign w:val="center"/>
            <w:hideMark/>
          </w:tcPr>
          <w:p w14:paraId="299B25CC"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Filters</w:t>
            </w:r>
          </w:p>
        </w:tc>
        <w:tc>
          <w:tcPr>
            <w:tcW w:w="960" w:type="dxa"/>
            <w:vAlign w:val="center"/>
            <w:hideMark/>
          </w:tcPr>
          <w:p w14:paraId="4005CC64"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Search Details</w:t>
            </w:r>
          </w:p>
        </w:tc>
        <w:tc>
          <w:tcPr>
            <w:tcW w:w="960" w:type="dxa"/>
            <w:vAlign w:val="center"/>
            <w:hideMark/>
          </w:tcPr>
          <w:p w14:paraId="397EE488"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Results</w:t>
            </w:r>
          </w:p>
        </w:tc>
      </w:tr>
      <w:tr w:rsidR="004B3140" w14:paraId="01920256" w14:textId="77777777">
        <w:trPr>
          <w:trHeight w:val="190"/>
          <w:tblCellSpacing w:w="0" w:type="dxa"/>
        </w:trPr>
        <w:tc>
          <w:tcPr>
            <w:tcW w:w="0" w:type="auto"/>
            <w:vAlign w:val="center"/>
            <w:hideMark/>
          </w:tcPr>
          <w:p w14:paraId="52502789"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5</w:t>
            </w:r>
          </w:p>
        </w:tc>
        <w:tc>
          <w:tcPr>
            <w:tcW w:w="0" w:type="auto"/>
            <w:gridSpan w:val="3"/>
            <w:vAlign w:val="center"/>
            <w:hideMark/>
          </w:tcPr>
          <w:p w14:paraId="68098989"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 Health) AND "Veterans Health"[Mesh]) NOT (</w:t>
            </w:r>
            <w:proofErr w:type="gramStart"/>
            <w:r>
              <w:rPr>
                <w:rFonts w:ascii="Helvetica" w:eastAsia="Times New Roman" w:hAnsi="Helvetica" w:cs="Helvetica"/>
                <w:color w:val="000000"/>
              </w:rPr>
              <w:t>us[</w:t>
            </w:r>
            <w:proofErr w:type="gramEnd"/>
            <w:r>
              <w:rPr>
                <w:rFonts w:ascii="Helvetica" w:eastAsia="Times New Roman" w:hAnsi="Helvetica" w:cs="Helvetica"/>
                <w:color w:val="000000"/>
              </w:rPr>
              <w:t xml:space="preserve">Title/Abstract])) AND ("united kingdom"[Title/Abstract] OR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 xml:space="preserve">[Title/Abstract]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 xml:space="preserve">[Title/Abstract]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 xml:space="preserve">[Title/Abstract] OR </w:t>
            </w:r>
            <w:proofErr w:type="spellStart"/>
            <w:r>
              <w:rPr>
                <w:rFonts w:ascii="Helvetica" w:eastAsia="Times New Roman" w:hAnsi="Helvetica" w:cs="Helvetica"/>
                <w:color w:val="000000"/>
              </w:rPr>
              <w:t>nhs</w:t>
            </w:r>
            <w:proofErr w:type="spellEnd"/>
            <w:r>
              <w:rPr>
                <w:rFonts w:ascii="Helvetica" w:eastAsia="Times New Roman" w:hAnsi="Helvetica" w:cs="Helvetica"/>
                <w:color w:val="000000"/>
              </w:rPr>
              <w:t>[Title/Abstract])</w:t>
            </w:r>
          </w:p>
        </w:tc>
        <w:tc>
          <w:tcPr>
            <w:tcW w:w="0" w:type="auto"/>
            <w:vAlign w:val="center"/>
            <w:hideMark/>
          </w:tcPr>
          <w:p w14:paraId="50EE33A5"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("veterans"[All Fields] AND "health"[All Fields]) OR "Veterans Health"[All Fields]) AND "Veterans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NOT "us"[Title/Abstract]) AND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 OR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nhs</w:t>
            </w:r>
            <w:proofErr w:type="spellEnd"/>
            <w:r>
              <w:rPr>
                <w:rFonts w:ascii="Helvetica" w:eastAsia="Times New Roman" w:hAnsi="Helvetica" w:cs="Helvetica"/>
                <w:color w:val="000000"/>
              </w:rPr>
              <w:t>"[Title/Abstract])</w:t>
            </w:r>
          </w:p>
        </w:tc>
        <w:tc>
          <w:tcPr>
            <w:tcW w:w="0" w:type="auto"/>
            <w:vAlign w:val="center"/>
            <w:hideMark/>
          </w:tcPr>
          <w:p w14:paraId="5D4029D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10</w:t>
            </w:r>
          </w:p>
        </w:tc>
      </w:tr>
      <w:tr w:rsidR="004B3140" w14:paraId="32204E18" w14:textId="77777777">
        <w:trPr>
          <w:trHeight w:val="190"/>
          <w:tblCellSpacing w:w="0" w:type="dxa"/>
        </w:trPr>
        <w:tc>
          <w:tcPr>
            <w:tcW w:w="0" w:type="auto"/>
            <w:vAlign w:val="center"/>
            <w:hideMark/>
          </w:tcPr>
          <w:p w14:paraId="59705FED"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4</w:t>
            </w:r>
          </w:p>
        </w:tc>
        <w:tc>
          <w:tcPr>
            <w:tcW w:w="0" w:type="auto"/>
            <w:gridSpan w:val="3"/>
            <w:vAlign w:val="center"/>
            <w:hideMark/>
          </w:tcPr>
          <w:p w14:paraId="471CFA43"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"united kingdom"[Title/Abstract] OR </w:t>
            </w:r>
            <w:proofErr w:type="spellStart"/>
            <w:proofErr w:type="gramStart"/>
            <w:r>
              <w:rPr>
                <w:rFonts w:ascii="Helvetica" w:eastAsia="Times New Roman" w:hAnsi="Helvetica" w:cs="Helvetica"/>
                <w:color w:val="000000"/>
              </w:rPr>
              <w:t>uk</w:t>
            </w:r>
            <w:proofErr w:type="spellEnd"/>
            <w:r>
              <w:rPr>
                <w:rFonts w:ascii="Helvetica" w:eastAsia="Times New Roman" w:hAnsi="Helvetica" w:cs="Helvetica"/>
                <w:color w:val="000000"/>
              </w:rPr>
              <w:t>[</w:t>
            </w:r>
            <w:proofErr w:type="gramEnd"/>
            <w:r>
              <w:rPr>
                <w:rFonts w:ascii="Helvetica" w:eastAsia="Times New Roman" w:hAnsi="Helvetica" w:cs="Helvetica"/>
                <w:color w:val="000000"/>
              </w:rPr>
              <w:t xml:space="preserve">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 xml:space="preserve">[Title/Abstract] </w:t>
            </w:r>
            <w:r>
              <w:rPr>
                <w:rFonts w:ascii="Helvetica" w:eastAsia="Times New Roman" w:hAnsi="Helvetica" w:cs="Helvetica"/>
                <w:color w:val="000000"/>
              </w:rPr>
              <w:lastRenderedPageBreak/>
              <w:t xml:space="preserve">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 xml:space="preserve">[Title/Abstract] OR </w:t>
            </w:r>
            <w:proofErr w:type="spellStart"/>
            <w:r>
              <w:rPr>
                <w:rFonts w:ascii="Helvetica" w:eastAsia="Times New Roman" w:hAnsi="Helvetica" w:cs="Helvetica"/>
                <w:color w:val="000000"/>
              </w:rPr>
              <w:t>nhs</w:t>
            </w:r>
            <w:proofErr w:type="spellEnd"/>
            <w:r>
              <w:rPr>
                <w:rFonts w:ascii="Helvetica" w:eastAsia="Times New Roman" w:hAnsi="Helvetica" w:cs="Helvetica"/>
                <w:color w:val="000000"/>
              </w:rPr>
              <w:t>[Title/Abstract]</w:t>
            </w:r>
          </w:p>
        </w:tc>
        <w:tc>
          <w:tcPr>
            <w:tcW w:w="0" w:type="auto"/>
            <w:vAlign w:val="center"/>
            <w:hideMark/>
          </w:tcPr>
          <w:p w14:paraId="3DB9C89D"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lastRenderedPageBreak/>
              <w:t>"</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 OR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 xml:space="preserve">"[Title/Abstract] </w:t>
            </w:r>
            <w:r>
              <w:rPr>
                <w:rFonts w:ascii="Helvetica" w:eastAsia="Times New Roman" w:hAnsi="Helvetica" w:cs="Helvetica"/>
                <w:color w:val="000000"/>
              </w:rPr>
              <w:lastRenderedPageBreak/>
              <w:t>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nhs</w:t>
            </w:r>
            <w:proofErr w:type="spellEnd"/>
            <w:r>
              <w:rPr>
                <w:rFonts w:ascii="Helvetica" w:eastAsia="Times New Roman" w:hAnsi="Helvetica" w:cs="Helvetica"/>
                <w:color w:val="000000"/>
              </w:rPr>
              <w:t>"[Title/Abstract]</w:t>
            </w:r>
          </w:p>
        </w:tc>
        <w:tc>
          <w:tcPr>
            <w:tcW w:w="0" w:type="auto"/>
            <w:vAlign w:val="center"/>
            <w:hideMark/>
          </w:tcPr>
          <w:p w14:paraId="1B51F492"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lastRenderedPageBreak/>
              <w:t>274,392</w:t>
            </w:r>
          </w:p>
        </w:tc>
      </w:tr>
      <w:tr w:rsidR="004B3140" w14:paraId="4F747C56" w14:textId="77777777">
        <w:trPr>
          <w:trHeight w:val="190"/>
          <w:tblCellSpacing w:w="0" w:type="dxa"/>
        </w:trPr>
        <w:tc>
          <w:tcPr>
            <w:tcW w:w="0" w:type="auto"/>
            <w:vAlign w:val="center"/>
            <w:hideMark/>
          </w:tcPr>
          <w:p w14:paraId="1C60CC62"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3</w:t>
            </w:r>
          </w:p>
        </w:tc>
        <w:tc>
          <w:tcPr>
            <w:tcW w:w="0" w:type="auto"/>
            <w:gridSpan w:val="3"/>
            <w:vAlign w:val="center"/>
            <w:hideMark/>
          </w:tcPr>
          <w:p w14:paraId="488D8106"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 Health) AND "Veterans Health"[Mesh]) NOT (</w:t>
            </w:r>
            <w:proofErr w:type="gramStart"/>
            <w:r>
              <w:rPr>
                <w:rFonts w:ascii="Helvetica" w:eastAsia="Times New Roman" w:hAnsi="Helvetica" w:cs="Helvetica"/>
                <w:color w:val="000000"/>
              </w:rPr>
              <w:t>us[</w:t>
            </w:r>
            <w:proofErr w:type="gramEnd"/>
            <w:r>
              <w:rPr>
                <w:rFonts w:ascii="Helvetica" w:eastAsia="Times New Roman" w:hAnsi="Helvetica" w:cs="Helvetica"/>
                <w:color w:val="000000"/>
              </w:rPr>
              <w:t>Title/Abstract])</w:t>
            </w:r>
          </w:p>
        </w:tc>
        <w:tc>
          <w:tcPr>
            <w:tcW w:w="0" w:type="auto"/>
            <w:vAlign w:val="center"/>
            <w:hideMark/>
          </w:tcPr>
          <w:p w14:paraId="779BB092"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("veterans"[All Fields] AND "health"[All Fields]) OR "Veterans Health"[All Fields]) AND "Veterans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NOT "us"[Title/Abstract]</w:t>
            </w:r>
          </w:p>
        </w:tc>
        <w:tc>
          <w:tcPr>
            <w:tcW w:w="0" w:type="auto"/>
            <w:vAlign w:val="center"/>
            <w:hideMark/>
          </w:tcPr>
          <w:p w14:paraId="2AD1D8BC"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1,708</w:t>
            </w:r>
          </w:p>
        </w:tc>
      </w:tr>
      <w:tr w:rsidR="004B3140" w14:paraId="76ECC5F4" w14:textId="77777777">
        <w:trPr>
          <w:trHeight w:val="190"/>
          <w:tblCellSpacing w:w="0" w:type="dxa"/>
        </w:trPr>
        <w:tc>
          <w:tcPr>
            <w:tcW w:w="0" w:type="auto"/>
            <w:vAlign w:val="center"/>
            <w:hideMark/>
          </w:tcPr>
          <w:p w14:paraId="42D2D97E"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w:t>
            </w:r>
          </w:p>
        </w:tc>
        <w:tc>
          <w:tcPr>
            <w:tcW w:w="0" w:type="auto"/>
            <w:gridSpan w:val="2"/>
            <w:vAlign w:val="center"/>
            <w:hideMark/>
          </w:tcPr>
          <w:p w14:paraId="2DEE7FFB" w14:textId="77777777" w:rsidR="004B3140" w:rsidRDefault="00065376">
            <w:pPr>
              <w:rPr>
                <w:rFonts w:ascii="Helvetica" w:eastAsia="Times New Roman" w:hAnsi="Helvetica" w:cs="Helvetica"/>
                <w:color w:val="000000"/>
              </w:rPr>
            </w:pPr>
            <w:proofErr w:type="gramStart"/>
            <w:r>
              <w:rPr>
                <w:rFonts w:ascii="Helvetica" w:eastAsia="Times New Roman" w:hAnsi="Helvetica" w:cs="Helvetica"/>
                <w:color w:val="000000"/>
              </w:rPr>
              <w:t>us[</w:t>
            </w:r>
            <w:proofErr w:type="gramEnd"/>
            <w:r>
              <w:rPr>
                <w:rFonts w:ascii="Helvetica" w:eastAsia="Times New Roman" w:hAnsi="Helvetica" w:cs="Helvetica"/>
                <w:color w:val="000000"/>
              </w:rPr>
              <w:t>Title/Abstract]</w:t>
            </w:r>
          </w:p>
        </w:tc>
        <w:tc>
          <w:tcPr>
            <w:tcW w:w="0" w:type="auto"/>
            <w:vAlign w:val="center"/>
            <w:hideMark/>
          </w:tcPr>
          <w:p w14:paraId="31B0856B"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w:t>
            </w:r>
          </w:p>
        </w:tc>
        <w:tc>
          <w:tcPr>
            <w:tcW w:w="0" w:type="auto"/>
            <w:vAlign w:val="center"/>
            <w:hideMark/>
          </w:tcPr>
          <w:p w14:paraId="5BFB2D6A"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"us"[Title/Abstract]</w:t>
            </w:r>
          </w:p>
        </w:tc>
        <w:tc>
          <w:tcPr>
            <w:tcW w:w="0" w:type="auto"/>
            <w:vAlign w:val="center"/>
            <w:hideMark/>
          </w:tcPr>
          <w:p w14:paraId="4E0A29A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540,363</w:t>
            </w:r>
          </w:p>
        </w:tc>
      </w:tr>
      <w:tr w:rsidR="004B3140" w14:paraId="32052CF6" w14:textId="77777777">
        <w:trPr>
          <w:trHeight w:val="190"/>
          <w:tblCellSpacing w:w="0" w:type="dxa"/>
        </w:trPr>
        <w:tc>
          <w:tcPr>
            <w:tcW w:w="0" w:type="auto"/>
            <w:vAlign w:val="center"/>
            <w:hideMark/>
          </w:tcPr>
          <w:p w14:paraId="74731D1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w:t>
            </w:r>
          </w:p>
        </w:tc>
        <w:tc>
          <w:tcPr>
            <w:tcW w:w="0" w:type="auto"/>
            <w:vAlign w:val="center"/>
            <w:hideMark/>
          </w:tcPr>
          <w:p w14:paraId="7F311549"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r>
              <w:rPr>
                <w:rFonts w:ascii="Helvetica" w:eastAsia="Times New Roman" w:hAnsi="Helvetica" w:cs="Helvetica"/>
                <w:color w:val="000000"/>
              </w:rPr>
              <w:t>Veterans</w:t>
            </w:r>
            <w:proofErr w:type="spellEnd"/>
            <w:r>
              <w:rPr>
                <w:rFonts w:ascii="Helvetica" w:eastAsia="Times New Roman" w:hAnsi="Helvetica" w:cs="Helvetica"/>
                <w:color w:val="000000"/>
              </w:rPr>
              <w:t xml:space="preserve"> Health) AND "Veterans Health"[Mesh]</w:t>
            </w:r>
          </w:p>
        </w:tc>
        <w:tc>
          <w:tcPr>
            <w:tcW w:w="0" w:type="auto"/>
            <w:gridSpan w:val="2"/>
            <w:vAlign w:val="center"/>
            <w:hideMark/>
          </w:tcPr>
          <w:p w14:paraId="190A886F"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Most Recent</w:t>
            </w:r>
          </w:p>
        </w:tc>
        <w:tc>
          <w:tcPr>
            <w:tcW w:w="0" w:type="auto"/>
            <w:vAlign w:val="center"/>
            <w:hideMark/>
          </w:tcPr>
          <w:p w14:paraId="4420C7FE"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("veterans"[All Fields] AND "health"[All Fields]) OR "Veterans Health"[All Fields]) AND "Veterans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w:t>
            </w:r>
          </w:p>
        </w:tc>
        <w:tc>
          <w:tcPr>
            <w:tcW w:w="0" w:type="auto"/>
            <w:vAlign w:val="center"/>
            <w:hideMark/>
          </w:tcPr>
          <w:p w14:paraId="38A5218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1,935</w:t>
            </w:r>
          </w:p>
        </w:tc>
      </w:tr>
    </w:tbl>
    <w:p w14:paraId="0B9AB42F" w14:textId="77777777" w:rsidR="004B3140" w:rsidRDefault="004B3140">
      <w:pPr>
        <w:rPr>
          <w:rFonts w:eastAsia="Times New Roman"/>
          <w:vanish/>
        </w:rPr>
      </w:pPr>
    </w:p>
    <w:tbl>
      <w:tblPr>
        <w:tblW w:w="5760" w:type="dxa"/>
        <w:tblCellSpacing w:w="0" w:type="dxa"/>
        <w:tblCellMar>
          <w:left w:w="0" w:type="dxa"/>
          <w:right w:w="0" w:type="dxa"/>
        </w:tblCellMar>
        <w:tblLook w:val="04A0" w:firstRow="1" w:lastRow="0" w:firstColumn="1" w:lastColumn="0" w:noHBand="0" w:noVBand="1"/>
      </w:tblPr>
      <w:tblGrid>
        <w:gridCol w:w="814"/>
        <w:gridCol w:w="1514"/>
        <w:gridCol w:w="1314"/>
        <w:gridCol w:w="654"/>
        <w:gridCol w:w="2758"/>
        <w:gridCol w:w="868"/>
      </w:tblGrid>
      <w:tr w:rsidR="004B3140" w14:paraId="758653F4" w14:textId="77777777">
        <w:trPr>
          <w:trHeight w:val="190"/>
          <w:tblCellSpacing w:w="0" w:type="dxa"/>
        </w:trPr>
        <w:tc>
          <w:tcPr>
            <w:tcW w:w="960" w:type="dxa"/>
            <w:vAlign w:val="center"/>
            <w:hideMark/>
          </w:tcPr>
          <w:p w14:paraId="48FF283F"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Search number</w:t>
            </w:r>
          </w:p>
        </w:tc>
        <w:tc>
          <w:tcPr>
            <w:tcW w:w="960" w:type="dxa"/>
            <w:vAlign w:val="center"/>
            <w:hideMark/>
          </w:tcPr>
          <w:p w14:paraId="7FB7C310"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Query</w:t>
            </w:r>
          </w:p>
        </w:tc>
        <w:tc>
          <w:tcPr>
            <w:tcW w:w="960" w:type="dxa"/>
            <w:vAlign w:val="center"/>
            <w:hideMark/>
          </w:tcPr>
          <w:p w14:paraId="47C33645"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Sort By</w:t>
            </w:r>
          </w:p>
        </w:tc>
        <w:tc>
          <w:tcPr>
            <w:tcW w:w="960" w:type="dxa"/>
            <w:vAlign w:val="center"/>
            <w:hideMark/>
          </w:tcPr>
          <w:p w14:paraId="2705DFD7"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Filters</w:t>
            </w:r>
          </w:p>
        </w:tc>
        <w:tc>
          <w:tcPr>
            <w:tcW w:w="960" w:type="dxa"/>
            <w:vAlign w:val="center"/>
            <w:hideMark/>
          </w:tcPr>
          <w:p w14:paraId="27690EBA"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Search Details</w:t>
            </w:r>
          </w:p>
        </w:tc>
        <w:tc>
          <w:tcPr>
            <w:tcW w:w="960" w:type="dxa"/>
            <w:vAlign w:val="center"/>
            <w:hideMark/>
          </w:tcPr>
          <w:p w14:paraId="0466C453"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Results</w:t>
            </w:r>
          </w:p>
        </w:tc>
      </w:tr>
      <w:tr w:rsidR="004B3140" w14:paraId="177176C6" w14:textId="77777777">
        <w:trPr>
          <w:trHeight w:val="190"/>
          <w:tblCellSpacing w:w="0" w:type="dxa"/>
        </w:trPr>
        <w:tc>
          <w:tcPr>
            <w:tcW w:w="0" w:type="auto"/>
            <w:vAlign w:val="center"/>
            <w:hideMark/>
          </w:tcPr>
          <w:p w14:paraId="3D4FB37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15</w:t>
            </w:r>
          </w:p>
        </w:tc>
        <w:tc>
          <w:tcPr>
            <w:tcW w:w="0" w:type="auto"/>
            <w:gridSpan w:val="2"/>
            <w:vAlign w:val="center"/>
            <w:hideMark/>
          </w:tcPr>
          <w:p w14:paraId="35A5F2B8"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((((veteran*[Title/Abstract]) OR ("armed forces"[Title/Abstract])) OR (ex-service </w:t>
            </w:r>
            <w:proofErr w:type="gramStart"/>
            <w:r>
              <w:rPr>
                <w:rFonts w:ascii="Helvetica" w:eastAsia="Times New Roman" w:hAnsi="Helvetica" w:cs="Helvetica"/>
                <w:color w:val="000000"/>
              </w:rPr>
              <w:t>personnel[</w:t>
            </w:r>
            <w:proofErr w:type="gramEnd"/>
            <w:r>
              <w:rPr>
                <w:rFonts w:ascii="Helvetica" w:eastAsia="Times New Roman" w:hAnsi="Helvetica" w:cs="Helvetica"/>
                <w:color w:val="000000"/>
              </w:rPr>
              <w:t>Title/Abstract])) OR (ex-military[Title/Abstract]))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("united kingdom"[Title/Abstract]))</w:t>
            </w:r>
          </w:p>
        </w:tc>
        <w:tc>
          <w:tcPr>
            <w:tcW w:w="0" w:type="auto"/>
            <w:vAlign w:val="center"/>
            <w:hideMark/>
          </w:tcPr>
          <w:p w14:paraId="3A5D3FAE"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from 2021 - 2023</w:t>
            </w:r>
          </w:p>
        </w:tc>
        <w:tc>
          <w:tcPr>
            <w:tcW w:w="0" w:type="auto"/>
            <w:vAlign w:val="center"/>
            <w:hideMark/>
          </w:tcPr>
          <w:p w14:paraId="2660D0F3"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(("veteran*"[Title/Abstract] OR "armed forces"[Title/Abstract] OR "ex service personnel"[Title/Abstract] OR "ex-military"[Title/Abstract])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 AND (2021:2023[</w:t>
            </w:r>
            <w:proofErr w:type="spellStart"/>
            <w:r>
              <w:rPr>
                <w:rFonts w:ascii="Helvetica" w:eastAsia="Times New Roman" w:hAnsi="Helvetica" w:cs="Helvetica"/>
                <w:color w:val="000000"/>
              </w:rPr>
              <w:t>pdat</w:t>
            </w:r>
            <w:proofErr w:type="spellEnd"/>
            <w:r>
              <w:rPr>
                <w:rFonts w:ascii="Helvetica" w:eastAsia="Times New Roman" w:hAnsi="Helvetica" w:cs="Helvetica"/>
                <w:color w:val="000000"/>
              </w:rPr>
              <w:t>])</w:t>
            </w:r>
          </w:p>
        </w:tc>
        <w:tc>
          <w:tcPr>
            <w:tcW w:w="0" w:type="auto"/>
            <w:vAlign w:val="center"/>
            <w:hideMark/>
          </w:tcPr>
          <w:p w14:paraId="6B3CD2D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217</w:t>
            </w:r>
          </w:p>
        </w:tc>
      </w:tr>
      <w:tr w:rsidR="004B3140" w14:paraId="06F513CB" w14:textId="77777777">
        <w:trPr>
          <w:trHeight w:val="190"/>
          <w:tblCellSpacing w:w="0" w:type="dxa"/>
        </w:trPr>
        <w:tc>
          <w:tcPr>
            <w:tcW w:w="0" w:type="auto"/>
            <w:vAlign w:val="center"/>
            <w:hideMark/>
          </w:tcPr>
          <w:p w14:paraId="76E6365C"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14</w:t>
            </w:r>
          </w:p>
        </w:tc>
        <w:tc>
          <w:tcPr>
            <w:tcW w:w="0" w:type="auto"/>
            <w:gridSpan w:val="3"/>
            <w:vAlign w:val="center"/>
            <w:hideMark/>
          </w:tcPr>
          <w:p w14:paraId="78C05C9B"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((((veteran*[Title/Abstract]) OR ("armed forces"[Title/Abstract])) OR (ex-service </w:t>
            </w:r>
            <w:proofErr w:type="gramStart"/>
            <w:r>
              <w:rPr>
                <w:rFonts w:ascii="Helvetica" w:eastAsia="Times New Roman" w:hAnsi="Helvetica" w:cs="Helvetica"/>
                <w:color w:val="000000"/>
              </w:rPr>
              <w:t>personnel[</w:t>
            </w:r>
            <w:proofErr w:type="gramEnd"/>
            <w:r>
              <w:rPr>
                <w:rFonts w:ascii="Helvetica" w:eastAsia="Times New Roman" w:hAnsi="Helvetica" w:cs="Helvetica"/>
                <w:color w:val="000000"/>
              </w:rPr>
              <w:t>Title/Abstract])) OR (ex-military[Title/Abstract]))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("united kingdom"[Title/Abstract]))</w:t>
            </w:r>
          </w:p>
        </w:tc>
        <w:tc>
          <w:tcPr>
            <w:tcW w:w="0" w:type="auto"/>
            <w:vAlign w:val="center"/>
            <w:hideMark/>
          </w:tcPr>
          <w:p w14:paraId="06ADA9D0"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("veteran*"[Title/Abstract] OR "armed forces"[Title/Abstract] OR "ex service personnel"[Title/Abstract] OR "ex-military"[Title/Abstract])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w:t>
            </w:r>
          </w:p>
        </w:tc>
        <w:tc>
          <w:tcPr>
            <w:tcW w:w="0" w:type="auto"/>
            <w:vAlign w:val="center"/>
            <w:hideMark/>
          </w:tcPr>
          <w:p w14:paraId="4F583BA5"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919</w:t>
            </w:r>
          </w:p>
        </w:tc>
      </w:tr>
      <w:tr w:rsidR="004B3140" w14:paraId="1E4A344C" w14:textId="77777777">
        <w:trPr>
          <w:trHeight w:val="190"/>
          <w:tblCellSpacing w:w="0" w:type="dxa"/>
        </w:trPr>
        <w:tc>
          <w:tcPr>
            <w:tcW w:w="0" w:type="auto"/>
            <w:vAlign w:val="center"/>
            <w:hideMark/>
          </w:tcPr>
          <w:p w14:paraId="030506FA"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lastRenderedPageBreak/>
              <w:t>5</w:t>
            </w:r>
          </w:p>
        </w:tc>
        <w:tc>
          <w:tcPr>
            <w:tcW w:w="0" w:type="auto"/>
            <w:gridSpan w:val="3"/>
            <w:vAlign w:val="center"/>
            <w:hideMark/>
          </w:tcPr>
          <w:p w14:paraId="72E94915"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(((veteran*[Title/Abstract]) OR ("armed forces"[Title/Abstract])) OR (ex-service </w:t>
            </w:r>
            <w:proofErr w:type="gramStart"/>
            <w:r>
              <w:rPr>
                <w:rFonts w:ascii="Helvetica" w:eastAsia="Times New Roman" w:hAnsi="Helvetica" w:cs="Helvetica"/>
                <w:color w:val="000000"/>
              </w:rPr>
              <w:t>personnel[</w:t>
            </w:r>
            <w:proofErr w:type="gramEnd"/>
            <w:r>
              <w:rPr>
                <w:rFonts w:ascii="Helvetica" w:eastAsia="Times New Roman" w:hAnsi="Helvetica" w:cs="Helvetica"/>
                <w:color w:val="000000"/>
              </w:rPr>
              <w:t>Title/Abstract])) OR (ex-military[Title/Abstract])</w:t>
            </w:r>
          </w:p>
        </w:tc>
        <w:tc>
          <w:tcPr>
            <w:tcW w:w="0" w:type="auto"/>
            <w:vAlign w:val="center"/>
            <w:hideMark/>
          </w:tcPr>
          <w:p w14:paraId="7AA5A789"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"veteran*"[Title/Abstract] OR "armed forces"[Title/Abstract] OR "ex service personnel"[Title/Abstract] OR "ex-military"[Title/Abstract]</w:t>
            </w:r>
          </w:p>
        </w:tc>
        <w:tc>
          <w:tcPr>
            <w:tcW w:w="0" w:type="auto"/>
            <w:vAlign w:val="center"/>
            <w:hideMark/>
          </w:tcPr>
          <w:p w14:paraId="40191BB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52,041</w:t>
            </w:r>
          </w:p>
        </w:tc>
      </w:tr>
      <w:tr w:rsidR="004B3140" w14:paraId="56558CD3" w14:textId="77777777">
        <w:trPr>
          <w:trHeight w:val="190"/>
          <w:tblCellSpacing w:w="0" w:type="dxa"/>
        </w:trPr>
        <w:tc>
          <w:tcPr>
            <w:tcW w:w="0" w:type="auto"/>
            <w:vAlign w:val="center"/>
            <w:hideMark/>
          </w:tcPr>
          <w:p w14:paraId="1FC50D25"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13</w:t>
            </w:r>
          </w:p>
        </w:tc>
        <w:tc>
          <w:tcPr>
            <w:tcW w:w="0" w:type="auto"/>
            <w:gridSpan w:val="2"/>
            <w:vAlign w:val="center"/>
            <w:hideMark/>
          </w:tcPr>
          <w:p w14:paraId="65960D7F"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((health, </w:t>
            </w: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("united kingdom"[Title/Abstract]))</w:t>
            </w:r>
          </w:p>
        </w:tc>
        <w:tc>
          <w:tcPr>
            <w:tcW w:w="0" w:type="auto"/>
            <w:vAlign w:val="center"/>
            <w:hideMark/>
          </w:tcPr>
          <w:p w14:paraId="48909ECC"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from 2019 - 2023</w:t>
            </w:r>
          </w:p>
        </w:tc>
        <w:tc>
          <w:tcPr>
            <w:tcW w:w="0" w:type="auto"/>
            <w:vAlign w:val="center"/>
            <w:hideMark/>
          </w:tcPr>
          <w:p w14:paraId="6F28D3E5"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r>
              <w:rPr>
                <w:rFonts w:ascii="Helvetica" w:eastAsia="Times New Roman" w:hAnsi="Helvetica" w:cs="Helvetica"/>
                <w:color w:val="000000"/>
              </w:rPr>
              <w:t>veterans</w:t>
            </w:r>
            <w:proofErr w:type="spellEnd"/>
            <w:r>
              <w:rPr>
                <w:rFonts w:ascii="Helvetica" w:eastAsia="Times New Roman" w:hAnsi="Helvetica" w:cs="Helvetica"/>
                <w:color w:val="000000"/>
              </w:rPr>
              <w:t xml:space="preserve">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 AND (2019:2023[</w:t>
            </w:r>
            <w:proofErr w:type="spellStart"/>
            <w:r>
              <w:rPr>
                <w:rFonts w:ascii="Helvetica" w:eastAsia="Times New Roman" w:hAnsi="Helvetica" w:cs="Helvetica"/>
                <w:color w:val="000000"/>
              </w:rPr>
              <w:t>pdat</w:t>
            </w:r>
            <w:proofErr w:type="spellEnd"/>
            <w:r>
              <w:rPr>
                <w:rFonts w:ascii="Helvetica" w:eastAsia="Times New Roman" w:hAnsi="Helvetica" w:cs="Helvetica"/>
                <w:color w:val="000000"/>
              </w:rPr>
              <w:t>])</w:t>
            </w:r>
          </w:p>
        </w:tc>
        <w:tc>
          <w:tcPr>
            <w:tcW w:w="0" w:type="auto"/>
            <w:vAlign w:val="center"/>
            <w:hideMark/>
          </w:tcPr>
          <w:p w14:paraId="0C55E59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10</w:t>
            </w:r>
          </w:p>
        </w:tc>
      </w:tr>
      <w:tr w:rsidR="004B3140" w14:paraId="152AF358" w14:textId="77777777">
        <w:trPr>
          <w:trHeight w:val="190"/>
          <w:tblCellSpacing w:w="0" w:type="dxa"/>
        </w:trPr>
        <w:tc>
          <w:tcPr>
            <w:tcW w:w="0" w:type="auto"/>
            <w:vAlign w:val="center"/>
            <w:hideMark/>
          </w:tcPr>
          <w:p w14:paraId="2B08529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12</w:t>
            </w:r>
          </w:p>
        </w:tc>
        <w:tc>
          <w:tcPr>
            <w:tcW w:w="0" w:type="auto"/>
            <w:gridSpan w:val="3"/>
            <w:vAlign w:val="center"/>
            <w:hideMark/>
          </w:tcPr>
          <w:p w14:paraId="79565AAD"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((health, </w:t>
            </w: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("united kingdom"[Title/Abstract]))</w:t>
            </w:r>
          </w:p>
        </w:tc>
        <w:tc>
          <w:tcPr>
            <w:tcW w:w="0" w:type="auto"/>
            <w:vAlign w:val="center"/>
            <w:hideMark/>
          </w:tcPr>
          <w:p w14:paraId="00E1928B"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r>
              <w:rPr>
                <w:rFonts w:ascii="Helvetica" w:eastAsia="Times New Roman" w:hAnsi="Helvetica" w:cs="Helvetica"/>
                <w:color w:val="000000"/>
              </w:rPr>
              <w:t>veterans</w:t>
            </w:r>
            <w:proofErr w:type="spellEnd"/>
            <w:r>
              <w:rPr>
                <w:rFonts w:ascii="Helvetica" w:eastAsia="Times New Roman" w:hAnsi="Helvetica" w:cs="Helvetica"/>
                <w:color w:val="000000"/>
              </w:rPr>
              <w:t xml:space="preserve">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w:t>
            </w:r>
          </w:p>
        </w:tc>
        <w:tc>
          <w:tcPr>
            <w:tcW w:w="0" w:type="auto"/>
            <w:vAlign w:val="center"/>
            <w:hideMark/>
          </w:tcPr>
          <w:p w14:paraId="68BF7CFD"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25</w:t>
            </w:r>
          </w:p>
        </w:tc>
      </w:tr>
      <w:tr w:rsidR="004B3140" w14:paraId="26EE25D9" w14:textId="77777777">
        <w:trPr>
          <w:trHeight w:val="190"/>
          <w:tblCellSpacing w:w="0" w:type="dxa"/>
        </w:trPr>
        <w:tc>
          <w:tcPr>
            <w:tcW w:w="0" w:type="auto"/>
            <w:vAlign w:val="center"/>
            <w:hideMark/>
          </w:tcPr>
          <w:p w14:paraId="2BC63875"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11</w:t>
            </w:r>
          </w:p>
        </w:tc>
        <w:tc>
          <w:tcPr>
            <w:tcW w:w="0" w:type="auto"/>
            <w:gridSpan w:val="3"/>
            <w:vAlign w:val="center"/>
            <w:hideMark/>
          </w:tcPr>
          <w:p w14:paraId="6E70B0E6"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proofErr w:type="gramStart"/>
            <w:r>
              <w:rPr>
                <w:rFonts w:ascii="Helvetica" w:eastAsia="Times New Roman" w:hAnsi="Helvetica" w:cs="Helvetica"/>
                <w:color w:val="000000"/>
              </w:rPr>
              <w:t>uk</w:t>
            </w:r>
            <w:proofErr w:type="spellEnd"/>
            <w:r>
              <w:rPr>
                <w:rFonts w:ascii="Helvetica" w:eastAsia="Times New Roman" w:hAnsi="Helvetica" w:cs="Helvetica"/>
                <w:color w:val="000000"/>
              </w:rPr>
              <w:t>[</w:t>
            </w:r>
            <w:proofErr w:type="gram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("united kingdom"[Title/Abstract])</w:t>
            </w:r>
          </w:p>
        </w:tc>
        <w:tc>
          <w:tcPr>
            <w:tcW w:w="0" w:type="auto"/>
            <w:vAlign w:val="center"/>
            <w:hideMark/>
          </w:tcPr>
          <w:p w14:paraId="743F63EF"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r>
              <w:rPr>
                <w:rFonts w:ascii="Helvetica" w:eastAsia="Times New Roman" w:hAnsi="Helvetica" w:cs="Helvetica"/>
                <w:color w:val="000000"/>
              </w:rPr>
              <w:t>uk</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england</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britain</w:t>
            </w:r>
            <w:proofErr w:type="spellEnd"/>
            <w:r>
              <w:rPr>
                <w:rFonts w:ascii="Helvetica" w:eastAsia="Times New Roman" w:hAnsi="Helvetica" w:cs="Helvetica"/>
                <w:color w:val="000000"/>
              </w:rPr>
              <w:t>"[Title/Abstract] OR "</w:t>
            </w:r>
            <w:proofErr w:type="spellStart"/>
            <w:r>
              <w:rPr>
                <w:rFonts w:ascii="Helvetica" w:eastAsia="Times New Roman" w:hAnsi="Helvetica" w:cs="Helvetica"/>
                <w:color w:val="000000"/>
              </w:rPr>
              <w:t>wales</w:t>
            </w:r>
            <w:proofErr w:type="spellEnd"/>
            <w:r>
              <w:rPr>
                <w:rFonts w:ascii="Helvetica" w:eastAsia="Times New Roman" w:hAnsi="Helvetica" w:cs="Helvetica"/>
                <w:color w:val="000000"/>
              </w:rPr>
              <w:t>"[Title/Abstract] OR "</w:t>
            </w:r>
            <w:proofErr w:type="gramStart"/>
            <w:r>
              <w:rPr>
                <w:rFonts w:ascii="Helvetica" w:eastAsia="Times New Roman" w:hAnsi="Helvetica" w:cs="Helvetica"/>
                <w:color w:val="000000"/>
              </w:rPr>
              <w:t>united kingdom</w:t>
            </w:r>
            <w:proofErr w:type="gramEnd"/>
            <w:r>
              <w:rPr>
                <w:rFonts w:ascii="Helvetica" w:eastAsia="Times New Roman" w:hAnsi="Helvetica" w:cs="Helvetica"/>
                <w:color w:val="000000"/>
              </w:rPr>
              <w:t>"[Title/Abstract]</w:t>
            </w:r>
          </w:p>
        </w:tc>
        <w:tc>
          <w:tcPr>
            <w:tcW w:w="0" w:type="auto"/>
            <w:vAlign w:val="center"/>
            <w:hideMark/>
          </w:tcPr>
          <w:p w14:paraId="3EE9B5B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261,850</w:t>
            </w:r>
          </w:p>
        </w:tc>
      </w:tr>
      <w:tr w:rsidR="004B3140" w14:paraId="3B6F5E39" w14:textId="77777777">
        <w:trPr>
          <w:trHeight w:val="190"/>
          <w:tblCellSpacing w:w="0" w:type="dxa"/>
        </w:trPr>
        <w:tc>
          <w:tcPr>
            <w:tcW w:w="0" w:type="auto"/>
            <w:vAlign w:val="center"/>
            <w:hideMark/>
          </w:tcPr>
          <w:p w14:paraId="192EB7EC"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10</w:t>
            </w:r>
          </w:p>
        </w:tc>
        <w:tc>
          <w:tcPr>
            <w:tcW w:w="0" w:type="auto"/>
            <w:gridSpan w:val="3"/>
            <w:vAlign w:val="center"/>
            <w:hideMark/>
          </w:tcPr>
          <w:p w14:paraId="30529427"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(health, </w:t>
            </w: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6B0A7794"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proofErr w:type="gramStart"/>
            <w:r>
              <w:rPr>
                <w:rFonts w:ascii="Helvetica" w:eastAsia="Times New Roman" w:hAnsi="Helvetica" w:cs="Helvetica"/>
                <w:color w:val="000000"/>
              </w:rPr>
              <w:t>veterans</w:t>
            </w:r>
            <w:proofErr w:type="spellEnd"/>
            <w:proofErr w:type="gramEnd"/>
            <w:r>
              <w:rPr>
                <w:rFonts w:ascii="Helvetica" w:eastAsia="Times New Roman" w:hAnsi="Helvetica" w:cs="Helvetica"/>
                <w:color w:val="000000"/>
              </w:rPr>
              <w:t xml:space="preserve">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 OR ("veterans"[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0B9A59B0"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2,351</w:t>
            </w:r>
          </w:p>
        </w:tc>
      </w:tr>
      <w:tr w:rsidR="004B3140" w14:paraId="1FE5EBDD" w14:textId="77777777">
        <w:trPr>
          <w:trHeight w:val="190"/>
          <w:tblCellSpacing w:w="0" w:type="dxa"/>
        </w:trPr>
        <w:tc>
          <w:tcPr>
            <w:tcW w:w="0" w:type="auto"/>
            <w:vAlign w:val="center"/>
            <w:hideMark/>
          </w:tcPr>
          <w:p w14:paraId="3A7E8DC5"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9</w:t>
            </w:r>
          </w:p>
        </w:tc>
        <w:tc>
          <w:tcPr>
            <w:tcW w:w="0" w:type="auto"/>
            <w:gridSpan w:val="3"/>
            <w:vAlign w:val="center"/>
            <w:hideMark/>
          </w:tcPr>
          <w:p w14:paraId="241188F9"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4FC07A18"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 AND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2618C90E"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755</w:t>
            </w:r>
          </w:p>
        </w:tc>
      </w:tr>
      <w:tr w:rsidR="004B3140" w14:paraId="6F1A737A" w14:textId="77777777">
        <w:trPr>
          <w:trHeight w:val="190"/>
          <w:tblCellSpacing w:w="0" w:type="dxa"/>
        </w:trPr>
        <w:tc>
          <w:tcPr>
            <w:tcW w:w="0" w:type="auto"/>
            <w:vAlign w:val="center"/>
            <w:hideMark/>
          </w:tcPr>
          <w:p w14:paraId="5296459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8</w:t>
            </w:r>
          </w:p>
        </w:tc>
        <w:tc>
          <w:tcPr>
            <w:tcW w:w="0" w:type="auto"/>
            <w:gridSpan w:val="3"/>
            <w:vAlign w:val="center"/>
            <w:hideMark/>
          </w:tcPr>
          <w:p w14:paraId="69F8968F" w14:textId="77777777" w:rsidR="004B3140" w:rsidRDefault="00065376">
            <w:pPr>
              <w:rPr>
                <w:rFonts w:ascii="Helvetica" w:eastAsia="Times New Roman" w:hAnsi="Helvetica" w:cs="Helvetica"/>
                <w:color w:val="000000"/>
              </w:rPr>
            </w:pPr>
            <w:proofErr w:type="gramStart"/>
            <w:r>
              <w:rPr>
                <w:rFonts w:ascii="Helvetica" w:eastAsia="Times New Roman" w:hAnsi="Helvetica" w:cs="Helvetica"/>
                <w:color w:val="000000"/>
              </w:rPr>
              <w:t>health[</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00B4CA96"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32CC9FC7"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243,050</w:t>
            </w:r>
          </w:p>
        </w:tc>
      </w:tr>
      <w:tr w:rsidR="004B3140" w14:paraId="6FD0434B" w14:textId="77777777">
        <w:trPr>
          <w:trHeight w:val="190"/>
          <w:tblCellSpacing w:w="0" w:type="dxa"/>
        </w:trPr>
        <w:tc>
          <w:tcPr>
            <w:tcW w:w="0" w:type="auto"/>
            <w:vAlign w:val="center"/>
            <w:hideMark/>
          </w:tcPr>
          <w:p w14:paraId="64CD0106"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lastRenderedPageBreak/>
              <w:t>7</w:t>
            </w:r>
          </w:p>
        </w:tc>
        <w:tc>
          <w:tcPr>
            <w:tcW w:w="0" w:type="auto"/>
            <w:gridSpan w:val="3"/>
            <w:vAlign w:val="center"/>
            <w:hideMark/>
          </w:tcPr>
          <w:p w14:paraId="27AD226A" w14:textId="77777777" w:rsidR="004B3140" w:rsidRDefault="00065376">
            <w:pPr>
              <w:rPr>
                <w:rFonts w:ascii="Helvetica" w:eastAsia="Times New Roman" w:hAnsi="Helvetica" w:cs="Helvetica"/>
                <w:color w:val="000000"/>
              </w:rPr>
            </w:pP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380E112D"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"veterans"[</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Major Topic]</w:t>
            </w:r>
          </w:p>
        </w:tc>
        <w:tc>
          <w:tcPr>
            <w:tcW w:w="0" w:type="auto"/>
            <w:vAlign w:val="center"/>
            <w:hideMark/>
          </w:tcPr>
          <w:p w14:paraId="0EB5CEEE"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16,661</w:t>
            </w:r>
          </w:p>
        </w:tc>
      </w:tr>
      <w:tr w:rsidR="004B3140" w14:paraId="01902E38" w14:textId="77777777">
        <w:trPr>
          <w:trHeight w:val="190"/>
          <w:tblCellSpacing w:w="0" w:type="dxa"/>
        </w:trPr>
        <w:tc>
          <w:tcPr>
            <w:tcW w:w="0" w:type="auto"/>
            <w:vAlign w:val="center"/>
            <w:hideMark/>
          </w:tcPr>
          <w:p w14:paraId="23B29559"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6</w:t>
            </w:r>
          </w:p>
        </w:tc>
        <w:tc>
          <w:tcPr>
            <w:tcW w:w="0" w:type="auto"/>
            <w:gridSpan w:val="3"/>
            <w:vAlign w:val="center"/>
            <w:hideMark/>
          </w:tcPr>
          <w:p w14:paraId="15184FFA"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health, </w:t>
            </w:r>
            <w:proofErr w:type="gramStart"/>
            <w:r>
              <w:rPr>
                <w:rFonts w:ascii="Helvetica" w:eastAsia="Times New Roman" w:hAnsi="Helvetica" w:cs="Helvetica"/>
                <w:color w:val="000000"/>
              </w:rPr>
              <w:t>veterans[</w:t>
            </w:r>
            <w:proofErr w:type="spellStart"/>
            <w:proofErr w:type="gramEnd"/>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w:t>
            </w:r>
          </w:p>
        </w:tc>
        <w:tc>
          <w:tcPr>
            <w:tcW w:w="0" w:type="auto"/>
            <w:vAlign w:val="center"/>
            <w:hideMark/>
          </w:tcPr>
          <w:p w14:paraId="60C0D8B9"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spellStart"/>
            <w:proofErr w:type="gramStart"/>
            <w:r>
              <w:rPr>
                <w:rFonts w:ascii="Helvetica" w:eastAsia="Times New Roman" w:hAnsi="Helvetica" w:cs="Helvetica"/>
                <w:color w:val="000000"/>
              </w:rPr>
              <w:t>veterans</w:t>
            </w:r>
            <w:proofErr w:type="spellEnd"/>
            <w:proofErr w:type="gramEnd"/>
            <w:r>
              <w:rPr>
                <w:rFonts w:ascii="Helvetica" w:eastAsia="Times New Roman" w:hAnsi="Helvetica" w:cs="Helvetica"/>
                <w:color w:val="000000"/>
              </w:rPr>
              <w:t xml:space="preserve"> health"[</w:t>
            </w:r>
            <w:proofErr w:type="spellStart"/>
            <w:r>
              <w:rPr>
                <w:rFonts w:ascii="Helvetica" w:eastAsia="Times New Roman" w:hAnsi="Helvetica" w:cs="Helvetica"/>
                <w:color w:val="000000"/>
              </w:rPr>
              <w:t>MeSH</w:t>
            </w:r>
            <w:proofErr w:type="spellEnd"/>
            <w:r>
              <w:rPr>
                <w:rFonts w:ascii="Helvetica" w:eastAsia="Times New Roman" w:hAnsi="Helvetica" w:cs="Helvetica"/>
                <w:color w:val="000000"/>
              </w:rPr>
              <w:t xml:space="preserve"> Terms]</w:t>
            </w:r>
          </w:p>
        </w:tc>
        <w:tc>
          <w:tcPr>
            <w:tcW w:w="0" w:type="auto"/>
            <w:vAlign w:val="center"/>
            <w:hideMark/>
          </w:tcPr>
          <w:p w14:paraId="6147262B"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1,938</w:t>
            </w:r>
          </w:p>
        </w:tc>
      </w:tr>
      <w:tr w:rsidR="004B3140" w14:paraId="5C89128C" w14:textId="77777777">
        <w:trPr>
          <w:trHeight w:val="190"/>
          <w:tblCellSpacing w:w="0" w:type="dxa"/>
        </w:trPr>
        <w:tc>
          <w:tcPr>
            <w:tcW w:w="0" w:type="auto"/>
            <w:vAlign w:val="center"/>
            <w:hideMark/>
          </w:tcPr>
          <w:p w14:paraId="1349D1B8"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4</w:t>
            </w:r>
          </w:p>
        </w:tc>
        <w:tc>
          <w:tcPr>
            <w:tcW w:w="0" w:type="auto"/>
            <w:gridSpan w:val="3"/>
            <w:vAlign w:val="center"/>
            <w:hideMark/>
          </w:tcPr>
          <w:p w14:paraId="11FF3C3E"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ex-</w:t>
            </w:r>
            <w:proofErr w:type="gramStart"/>
            <w:r>
              <w:rPr>
                <w:rFonts w:ascii="Helvetica" w:eastAsia="Times New Roman" w:hAnsi="Helvetica" w:cs="Helvetica"/>
                <w:color w:val="000000"/>
              </w:rPr>
              <w:t>military[</w:t>
            </w:r>
            <w:proofErr w:type="gramEnd"/>
            <w:r>
              <w:rPr>
                <w:rFonts w:ascii="Helvetica" w:eastAsia="Times New Roman" w:hAnsi="Helvetica" w:cs="Helvetica"/>
                <w:color w:val="000000"/>
              </w:rPr>
              <w:t>Title/Abstract]</w:t>
            </w:r>
          </w:p>
        </w:tc>
        <w:tc>
          <w:tcPr>
            <w:tcW w:w="0" w:type="auto"/>
            <w:vAlign w:val="center"/>
            <w:hideMark/>
          </w:tcPr>
          <w:p w14:paraId="07B6BE94"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"ex-military"[Title/Abstract]</w:t>
            </w:r>
          </w:p>
        </w:tc>
        <w:tc>
          <w:tcPr>
            <w:tcW w:w="0" w:type="auto"/>
            <w:vAlign w:val="center"/>
            <w:hideMark/>
          </w:tcPr>
          <w:p w14:paraId="08B9D766"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37</w:t>
            </w:r>
          </w:p>
        </w:tc>
      </w:tr>
      <w:tr w:rsidR="004B3140" w14:paraId="2BC81488" w14:textId="77777777">
        <w:trPr>
          <w:trHeight w:val="190"/>
          <w:tblCellSpacing w:w="0" w:type="dxa"/>
        </w:trPr>
        <w:tc>
          <w:tcPr>
            <w:tcW w:w="0" w:type="auto"/>
            <w:vAlign w:val="center"/>
            <w:hideMark/>
          </w:tcPr>
          <w:p w14:paraId="119966AE"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3</w:t>
            </w:r>
          </w:p>
        </w:tc>
        <w:tc>
          <w:tcPr>
            <w:tcW w:w="0" w:type="auto"/>
            <w:gridSpan w:val="3"/>
            <w:vAlign w:val="center"/>
            <w:hideMark/>
          </w:tcPr>
          <w:p w14:paraId="4504ECE3"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 xml:space="preserve">ex-service </w:t>
            </w:r>
            <w:proofErr w:type="gramStart"/>
            <w:r>
              <w:rPr>
                <w:rFonts w:ascii="Helvetica" w:eastAsia="Times New Roman" w:hAnsi="Helvetica" w:cs="Helvetica"/>
                <w:color w:val="000000"/>
              </w:rPr>
              <w:t>personnel[</w:t>
            </w:r>
            <w:proofErr w:type="gramEnd"/>
            <w:r>
              <w:rPr>
                <w:rFonts w:ascii="Helvetica" w:eastAsia="Times New Roman" w:hAnsi="Helvetica" w:cs="Helvetica"/>
                <w:color w:val="000000"/>
              </w:rPr>
              <w:t>Title/Abstract]</w:t>
            </w:r>
          </w:p>
        </w:tc>
        <w:tc>
          <w:tcPr>
            <w:tcW w:w="0" w:type="auto"/>
            <w:vAlign w:val="center"/>
            <w:hideMark/>
          </w:tcPr>
          <w:p w14:paraId="6900ABD6"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gramStart"/>
            <w:r>
              <w:rPr>
                <w:rFonts w:ascii="Helvetica" w:eastAsia="Times New Roman" w:hAnsi="Helvetica" w:cs="Helvetica"/>
                <w:color w:val="000000"/>
              </w:rPr>
              <w:t>ex</w:t>
            </w:r>
            <w:proofErr w:type="gramEnd"/>
            <w:r>
              <w:rPr>
                <w:rFonts w:ascii="Helvetica" w:eastAsia="Times New Roman" w:hAnsi="Helvetica" w:cs="Helvetica"/>
                <w:color w:val="000000"/>
              </w:rPr>
              <w:t xml:space="preserve"> service personnel"[Title/Abstract]</w:t>
            </w:r>
          </w:p>
        </w:tc>
        <w:tc>
          <w:tcPr>
            <w:tcW w:w="0" w:type="auto"/>
            <w:vAlign w:val="center"/>
            <w:hideMark/>
          </w:tcPr>
          <w:p w14:paraId="59CD15BF"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37</w:t>
            </w:r>
          </w:p>
        </w:tc>
      </w:tr>
      <w:tr w:rsidR="004B3140" w14:paraId="67EEF7CF" w14:textId="77777777">
        <w:trPr>
          <w:trHeight w:val="190"/>
          <w:tblCellSpacing w:w="0" w:type="dxa"/>
        </w:trPr>
        <w:tc>
          <w:tcPr>
            <w:tcW w:w="0" w:type="auto"/>
            <w:vAlign w:val="center"/>
            <w:hideMark/>
          </w:tcPr>
          <w:p w14:paraId="35C87E92"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2</w:t>
            </w:r>
          </w:p>
        </w:tc>
        <w:tc>
          <w:tcPr>
            <w:tcW w:w="0" w:type="auto"/>
            <w:gridSpan w:val="3"/>
            <w:vAlign w:val="center"/>
            <w:hideMark/>
          </w:tcPr>
          <w:p w14:paraId="67AC86B8"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gramStart"/>
            <w:r>
              <w:rPr>
                <w:rFonts w:ascii="Helvetica" w:eastAsia="Times New Roman" w:hAnsi="Helvetica" w:cs="Helvetica"/>
                <w:color w:val="000000"/>
              </w:rPr>
              <w:t>armed</w:t>
            </w:r>
            <w:proofErr w:type="gramEnd"/>
            <w:r>
              <w:rPr>
                <w:rFonts w:ascii="Helvetica" w:eastAsia="Times New Roman" w:hAnsi="Helvetica" w:cs="Helvetica"/>
                <w:color w:val="000000"/>
              </w:rPr>
              <w:t xml:space="preserve"> forces"[Title/Abstract]</w:t>
            </w:r>
          </w:p>
        </w:tc>
        <w:tc>
          <w:tcPr>
            <w:tcW w:w="0" w:type="auto"/>
            <w:vAlign w:val="center"/>
            <w:hideMark/>
          </w:tcPr>
          <w:p w14:paraId="60B93F52"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w:t>
            </w:r>
            <w:proofErr w:type="gramStart"/>
            <w:r>
              <w:rPr>
                <w:rFonts w:ascii="Helvetica" w:eastAsia="Times New Roman" w:hAnsi="Helvetica" w:cs="Helvetica"/>
                <w:color w:val="000000"/>
              </w:rPr>
              <w:t>armed</w:t>
            </w:r>
            <w:proofErr w:type="gramEnd"/>
            <w:r>
              <w:rPr>
                <w:rFonts w:ascii="Helvetica" w:eastAsia="Times New Roman" w:hAnsi="Helvetica" w:cs="Helvetica"/>
                <w:color w:val="000000"/>
              </w:rPr>
              <w:t xml:space="preserve"> forces"[Title/Abstract]</w:t>
            </w:r>
          </w:p>
        </w:tc>
        <w:tc>
          <w:tcPr>
            <w:tcW w:w="0" w:type="auto"/>
            <w:vAlign w:val="center"/>
            <w:hideMark/>
          </w:tcPr>
          <w:p w14:paraId="3DBF1E02"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7,326</w:t>
            </w:r>
          </w:p>
        </w:tc>
      </w:tr>
      <w:tr w:rsidR="004B3140" w14:paraId="27CCAE29" w14:textId="77777777">
        <w:trPr>
          <w:trHeight w:val="190"/>
          <w:tblCellSpacing w:w="0" w:type="dxa"/>
        </w:trPr>
        <w:tc>
          <w:tcPr>
            <w:tcW w:w="0" w:type="auto"/>
            <w:vAlign w:val="center"/>
            <w:hideMark/>
          </w:tcPr>
          <w:p w14:paraId="55A5AC2B"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1</w:t>
            </w:r>
          </w:p>
        </w:tc>
        <w:tc>
          <w:tcPr>
            <w:tcW w:w="0" w:type="auto"/>
            <w:gridSpan w:val="3"/>
            <w:vAlign w:val="center"/>
            <w:hideMark/>
          </w:tcPr>
          <w:p w14:paraId="4FCAE402"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veteran*[Title/Abstract]</w:t>
            </w:r>
          </w:p>
        </w:tc>
        <w:tc>
          <w:tcPr>
            <w:tcW w:w="0" w:type="auto"/>
            <w:vAlign w:val="center"/>
            <w:hideMark/>
          </w:tcPr>
          <w:p w14:paraId="3599FA44" w14:textId="77777777" w:rsidR="004B3140" w:rsidRDefault="00065376">
            <w:pPr>
              <w:rPr>
                <w:rFonts w:ascii="Helvetica" w:eastAsia="Times New Roman" w:hAnsi="Helvetica" w:cs="Helvetica"/>
                <w:color w:val="000000"/>
              </w:rPr>
            </w:pPr>
            <w:r>
              <w:rPr>
                <w:rFonts w:ascii="Helvetica" w:eastAsia="Times New Roman" w:hAnsi="Helvetica" w:cs="Helvetica"/>
                <w:color w:val="000000"/>
              </w:rPr>
              <w:t>"veteran*"[Title/Abstract]</w:t>
            </w:r>
          </w:p>
        </w:tc>
        <w:tc>
          <w:tcPr>
            <w:tcW w:w="0" w:type="auto"/>
            <w:vAlign w:val="center"/>
            <w:hideMark/>
          </w:tcPr>
          <w:p w14:paraId="6F22DEDD" w14:textId="77777777" w:rsidR="004B3140" w:rsidRDefault="00065376">
            <w:pPr>
              <w:jc w:val="right"/>
              <w:rPr>
                <w:rFonts w:ascii="Helvetica" w:eastAsia="Times New Roman" w:hAnsi="Helvetica" w:cs="Helvetica"/>
                <w:color w:val="000000"/>
              </w:rPr>
            </w:pPr>
            <w:r>
              <w:rPr>
                <w:rFonts w:ascii="Helvetica" w:eastAsia="Times New Roman" w:hAnsi="Helvetica" w:cs="Helvetica"/>
                <w:color w:val="000000"/>
              </w:rPr>
              <w:t>45,108</w:t>
            </w:r>
          </w:p>
        </w:tc>
      </w:tr>
    </w:tbl>
    <w:p w14:paraId="724227B1" w14:textId="77777777" w:rsidR="004B3140" w:rsidRDefault="00065376">
      <w:pPr>
        <w:pStyle w:val="NormalWeb"/>
      </w:pPr>
      <w:r>
        <w:rPr>
          <w:rStyle w:val="Strong"/>
        </w:rPr>
        <w:t>Disclaimer</w:t>
      </w:r>
      <w:r>
        <w:br/>
        <w:t xml:space="preserve">We hope that you find the evidence search service useful. Whilst care has been taken in the selection of the materials included in this evidence search, the Library and Knowledge Service is not responsible for the content or the accuracy of the enclosed research information. Accordingly, whilst every endeavour has been undertaken to execute a comprehensive search of the literature, the Library and Knowledge Service is not and will not be held responsible or liable for any omissions to pertinent research information not included as part of the results of the enclosed evidence search. Users are welcome to discuss the evidence search findings with the librarian responsible for executing the search. We welcome suggestions on additional search strategies / use of other information resources for further exploration. You must not use the results of this search for commercial purposes. Any usage or reproduction of the search output should acknowledge the Library and Knowledge Service that produced it. </w:t>
      </w:r>
    </w:p>
    <w:sectPr w:rsidR="004B3140">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B2D"/>
    <w:multiLevelType w:val="multilevel"/>
    <w:tmpl w:val="F048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F7E4B"/>
    <w:multiLevelType w:val="multilevel"/>
    <w:tmpl w:val="CDF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93491"/>
    <w:multiLevelType w:val="multilevel"/>
    <w:tmpl w:val="C190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34830"/>
    <w:multiLevelType w:val="multilevel"/>
    <w:tmpl w:val="5294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F4520"/>
    <w:multiLevelType w:val="multilevel"/>
    <w:tmpl w:val="2966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60261"/>
    <w:multiLevelType w:val="multilevel"/>
    <w:tmpl w:val="F134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C132F"/>
    <w:multiLevelType w:val="multilevel"/>
    <w:tmpl w:val="6EDC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52CC7"/>
    <w:multiLevelType w:val="multilevel"/>
    <w:tmpl w:val="FB3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62067"/>
    <w:multiLevelType w:val="multilevel"/>
    <w:tmpl w:val="7EE8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04227"/>
    <w:multiLevelType w:val="multilevel"/>
    <w:tmpl w:val="063A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F3A0D"/>
    <w:multiLevelType w:val="multilevel"/>
    <w:tmpl w:val="8DAE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82036"/>
    <w:multiLevelType w:val="multilevel"/>
    <w:tmpl w:val="C3E22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93FAF"/>
    <w:multiLevelType w:val="multilevel"/>
    <w:tmpl w:val="D0642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F42DAC"/>
    <w:multiLevelType w:val="multilevel"/>
    <w:tmpl w:val="C70A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527F1"/>
    <w:multiLevelType w:val="multilevel"/>
    <w:tmpl w:val="F796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B2F20"/>
    <w:multiLevelType w:val="multilevel"/>
    <w:tmpl w:val="515E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56496"/>
    <w:multiLevelType w:val="multilevel"/>
    <w:tmpl w:val="3580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81C01"/>
    <w:multiLevelType w:val="multilevel"/>
    <w:tmpl w:val="322E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05426"/>
    <w:multiLevelType w:val="multilevel"/>
    <w:tmpl w:val="F73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DD07D3"/>
    <w:multiLevelType w:val="multilevel"/>
    <w:tmpl w:val="CCFE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45242"/>
    <w:multiLevelType w:val="multilevel"/>
    <w:tmpl w:val="F0E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E792B"/>
    <w:multiLevelType w:val="multilevel"/>
    <w:tmpl w:val="5990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184214">
    <w:abstractNumId w:val="6"/>
  </w:num>
  <w:num w:numId="2" w16cid:durableId="981228814">
    <w:abstractNumId w:val="17"/>
  </w:num>
  <w:num w:numId="3" w16cid:durableId="1494297069">
    <w:abstractNumId w:val="2"/>
  </w:num>
  <w:num w:numId="4" w16cid:durableId="2058621725">
    <w:abstractNumId w:val="0"/>
  </w:num>
  <w:num w:numId="5" w16cid:durableId="437604317">
    <w:abstractNumId w:val="18"/>
  </w:num>
  <w:num w:numId="6" w16cid:durableId="1923829909">
    <w:abstractNumId w:val="5"/>
  </w:num>
  <w:num w:numId="7" w16cid:durableId="1034696338">
    <w:abstractNumId w:val="3"/>
  </w:num>
  <w:num w:numId="8" w16cid:durableId="2056420739">
    <w:abstractNumId w:val="11"/>
  </w:num>
  <w:num w:numId="9" w16cid:durableId="1490826278">
    <w:abstractNumId w:val="20"/>
  </w:num>
  <w:num w:numId="10" w16cid:durableId="1596287619">
    <w:abstractNumId w:val="16"/>
  </w:num>
  <w:num w:numId="11" w16cid:durableId="1018041924">
    <w:abstractNumId w:val="21"/>
  </w:num>
  <w:num w:numId="12" w16cid:durableId="738096614">
    <w:abstractNumId w:val="14"/>
  </w:num>
  <w:num w:numId="13" w16cid:durableId="1810975734">
    <w:abstractNumId w:val="10"/>
  </w:num>
  <w:num w:numId="14" w16cid:durableId="580991625">
    <w:abstractNumId w:val="12"/>
  </w:num>
  <w:num w:numId="15" w16cid:durableId="801272188">
    <w:abstractNumId w:val="13"/>
  </w:num>
  <w:num w:numId="16" w16cid:durableId="592014347">
    <w:abstractNumId w:val="19"/>
  </w:num>
  <w:num w:numId="17" w16cid:durableId="381247268">
    <w:abstractNumId w:val="7"/>
  </w:num>
  <w:num w:numId="18" w16cid:durableId="1968470779">
    <w:abstractNumId w:val="9"/>
  </w:num>
  <w:num w:numId="19" w16cid:durableId="1836414347">
    <w:abstractNumId w:val="8"/>
  </w:num>
  <w:num w:numId="20" w16cid:durableId="1267150447">
    <w:abstractNumId w:val="4"/>
  </w:num>
  <w:num w:numId="21" w16cid:durableId="1723947232">
    <w:abstractNumId w:val="1"/>
  </w:num>
  <w:num w:numId="22" w16cid:durableId="6951609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9E"/>
    <w:rsid w:val="00065376"/>
    <w:rsid w:val="00236A9E"/>
    <w:rsid w:val="00430E30"/>
    <w:rsid w:val="004B3140"/>
    <w:rsid w:val="00C1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7DED"/>
  <w15:chartTrackingRefBased/>
  <w15:docId w15:val="{36033E6A-20D9-43CF-AC41-3B349911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20"/>
      <w:outlineLvl w:val="0"/>
    </w:pPr>
    <w:rPr>
      <w:rFonts w:ascii="Helvetica" w:hAnsi="Helvetica" w:cs="Helvetica"/>
      <w:b/>
      <w:bCs/>
      <w:color w:val="000000"/>
      <w:kern w:val="36"/>
      <w:sz w:val="48"/>
      <w:szCs w:val="48"/>
    </w:rPr>
  </w:style>
  <w:style w:type="paragraph" w:styleId="Heading2">
    <w:name w:val="heading 2"/>
    <w:basedOn w:val="Normal"/>
    <w:link w:val="Heading2Char"/>
    <w:uiPriority w:val="9"/>
    <w:qFormat/>
    <w:pPr>
      <w:outlineLvl w:val="1"/>
    </w:pPr>
    <w:rPr>
      <w:rFonts w:ascii="Helvetica" w:hAnsi="Helvetica" w:cs="Helvetica"/>
      <w:b/>
      <w:bCs/>
      <w:color w:val="000000"/>
      <w:sz w:val="28"/>
      <w:szCs w:val="28"/>
    </w:rPr>
  </w:style>
  <w:style w:type="paragraph" w:styleId="Heading3">
    <w:name w:val="heading 3"/>
    <w:basedOn w:val="Normal"/>
    <w:link w:val="Heading3Char"/>
    <w:uiPriority w:val="9"/>
    <w:qFormat/>
    <w:pPr>
      <w:spacing w:before="397"/>
      <w:outlineLvl w:val="2"/>
    </w:pPr>
    <w:rPr>
      <w:rFonts w:ascii="Helvetica" w:hAnsi="Helvetica" w:cs="Helvetica"/>
      <w:b/>
      <w:bCs/>
      <w:color w:val="000000"/>
      <w:sz w:val="27"/>
      <w:szCs w:val="27"/>
    </w:rPr>
  </w:style>
  <w:style w:type="paragraph" w:styleId="Heading4">
    <w:name w:val="heading 4"/>
    <w:basedOn w:val="Normal"/>
    <w:link w:val="Heading4Char"/>
    <w:uiPriority w:val="9"/>
    <w:qFormat/>
    <w:pPr>
      <w:outlineLvl w:val="3"/>
    </w:pPr>
    <w:rPr>
      <w:rFonts w:ascii="Helvetica" w:hAnsi="Helvetica" w:cs="Helvetica"/>
      <w:i/>
      <w:iCs/>
      <w:color w:val="000000"/>
      <w:sz w:val="26"/>
      <w:szCs w:val="26"/>
    </w:rPr>
  </w:style>
  <w:style w:type="paragraph" w:styleId="Heading5">
    <w:name w:val="heading 5"/>
    <w:basedOn w:val="Normal"/>
    <w:link w:val="Heading5Char"/>
    <w:uiPriority w:val="9"/>
    <w:qFormat/>
    <w:pPr>
      <w:spacing w:before="100" w:beforeAutospacing="1" w:after="100" w:afterAutospacing="1"/>
      <w:outlineLvl w:val="4"/>
    </w:pPr>
    <w:rPr>
      <w:rFonts w:ascii="Helvetica" w:hAnsi="Helvetica" w:cs="Helvetica"/>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Helvetica" w:hAnsi="Helvetica" w:cs="Helvetic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Helvetica" w:hAnsi="Helvetica" w:cs="Helvetica"/>
      <w:sz w:val="22"/>
      <w:szCs w:val="22"/>
    </w:rPr>
  </w:style>
  <w:style w:type="character" w:styleId="Hyperlink">
    <w:name w:val="Hyperlink"/>
    <w:basedOn w:val="DefaultParagraphFont"/>
    <w:uiPriority w:val="99"/>
    <w:unhideWhenUsed/>
    <w:rPr>
      <w:rFonts w:ascii="Helvetica" w:hAnsi="Helvetica" w:cs="Helvetica" w:hint="default"/>
      <w:color w:val="0000FF"/>
      <w:u w:val="single"/>
    </w:rPr>
  </w:style>
  <w:style w:type="character" w:styleId="FollowedHyperlink">
    <w:name w:val="FollowedHyperlink"/>
    <w:basedOn w:val="DefaultParagraphFont"/>
    <w:uiPriority w:val="99"/>
    <w:semiHidden/>
    <w:unhideWhenUsed/>
    <w:rPr>
      <w:rFonts w:ascii="Helvetica" w:hAnsi="Helvetica" w:cs="Helvetica" w:hint="default"/>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rPr>
      <w:rFonts w:ascii="Helvetica" w:hAnsi="Helvetica" w:cs="Helvetica"/>
      <w:sz w:val="22"/>
      <w:szCs w:val="22"/>
    </w:rPr>
  </w:style>
  <w:style w:type="paragraph" w:customStyle="1" w:styleId="toc">
    <w:name w:val="toc"/>
    <w:basedOn w:val="Normal"/>
    <w:rPr>
      <w:rFonts w:ascii="Helvetica" w:hAnsi="Helvetica" w:cs="Helvetica"/>
    </w:rPr>
  </w:style>
  <w:style w:type="paragraph" w:customStyle="1" w:styleId="tocitemgroup">
    <w:name w:val="tocitemgroup"/>
    <w:basedOn w:val="Normal"/>
    <w:pPr>
      <w:spacing w:before="100" w:beforeAutospacing="1" w:after="100" w:afterAutospacing="1"/>
    </w:pPr>
    <w:rPr>
      <w:rFonts w:ascii="Helvetica" w:hAnsi="Helvetica" w:cs="Helvetica"/>
      <w:b/>
      <w:bCs/>
    </w:rPr>
  </w:style>
  <w:style w:type="paragraph" w:customStyle="1" w:styleId="tocitempublisher">
    <w:name w:val="tocitempublisher"/>
    <w:basedOn w:val="Normal"/>
    <w:pPr>
      <w:spacing w:before="100" w:beforeAutospacing="1"/>
      <w:ind w:left="360"/>
    </w:pPr>
    <w:rPr>
      <w:rFonts w:ascii="Helvetica" w:hAnsi="Helvetica" w:cs="Helvetica"/>
      <w:b/>
      <w:bCs/>
      <w:sz w:val="22"/>
      <w:szCs w:val="22"/>
    </w:rPr>
  </w:style>
  <w:style w:type="paragraph" w:customStyle="1" w:styleId="tocitem">
    <w:name w:val="tocitem"/>
    <w:basedOn w:val="Normal"/>
    <w:pPr>
      <w:ind w:left="360"/>
    </w:pPr>
    <w:rPr>
      <w:rFonts w:ascii="Helvetica" w:hAnsi="Helvetica" w:cs="Helvetica"/>
      <w:sz w:val="22"/>
      <w:szCs w:val="22"/>
    </w:rPr>
  </w:style>
  <w:style w:type="paragraph" w:customStyle="1" w:styleId="center">
    <w:name w:val="center"/>
    <w:basedOn w:val="Normal"/>
    <w:pPr>
      <w:spacing w:before="100" w:beforeAutospacing="1" w:after="100" w:afterAutospacing="1"/>
      <w:jc w:val="center"/>
    </w:pPr>
    <w:rPr>
      <w:rFonts w:ascii="Helvetica" w:hAnsi="Helvetica" w:cs="Helvetica"/>
    </w:rPr>
  </w:style>
  <w:style w:type="paragraph" w:customStyle="1" w:styleId="searchhistorylink">
    <w:name w:val="searchhistorylink"/>
    <w:basedOn w:val="Normal"/>
    <w:pPr>
      <w:spacing w:before="100" w:beforeAutospacing="1" w:after="100" w:afterAutospacing="1"/>
    </w:pPr>
    <w:rPr>
      <w:rFonts w:ascii="Helvetica" w:hAnsi="Helvetica" w:cs="Helvetica"/>
    </w:rPr>
  </w:style>
  <w:style w:type="character" w:styleId="Strong">
    <w:name w:val="Strong"/>
    <w:basedOn w:val="DefaultParagraphFont"/>
    <w:uiPriority w:val="22"/>
    <w:qFormat/>
    <w:rPr>
      <w:b/>
      <w:bCs/>
    </w:rPr>
  </w:style>
  <w:style w:type="character" w:customStyle="1" w:styleId="toc1">
    <w:name w:val="toc1"/>
    <w:basedOn w:val="DefaultParagraphFont"/>
    <w:rPr>
      <w:rFonts w:ascii="Helvetica" w:hAnsi="Helvetica" w:cs="Helvetica" w:hint="default"/>
    </w:rPr>
  </w:style>
  <w:style w:type="paragraph" w:customStyle="1" w:styleId="content">
    <w:name w:val="content"/>
    <w:basedOn w:val="Normal"/>
    <w:pPr>
      <w:spacing w:before="100" w:beforeAutospacing="1" w:after="100" w:afterAutospacing="1"/>
    </w:pPr>
    <w:rPr>
      <w:rFonts w:ascii="Helvetica" w:hAnsi="Helvetica" w:cs="Helvetica"/>
      <w:sz w:val="22"/>
      <w:szCs w:val="22"/>
    </w:rPr>
  </w:style>
  <w:style w:type="character" w:styleId="UnresolvedMention">
    <w:name w:val="Unresolved Mention"/>
    <w:basedOn w:val="DefaultParagraphFont"/>
    <w:uiPriority w:val="99"/>
    <w:semiHidden/>
    <w:unhideWhenUsed/>
    <w:rsid w:val="0006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nowledgeshare.nhs.uk/index.php?PageID=link_resolver&amp;link=266e76b041516885d20afe5dd12cb76a" TargetMode="External"/><Relationship Id="rId21" Type="http://schemas.openxmlformats.org/officeDocument/2006/relationships/hyperlink" Target="https://www.knowledgeshare.nhs.uk/index.php?PageID=link_resolver&amp;link=04177952793fe1682e40efd4f608ec27" TargetMode="External"/><Relationship Id="rId42" Type="http://schemas.openxmlformats.org/officeDocument/2006/relationships/hyperlink" Target="https://www.knowledgeshare.nhs.uk/index.php?PageID=link_resolver&amp;link=f35eb0e3c1927849b2f968477a4f754b" TargetMode="External"/><Relationship Id="rId63" Type="http://schemas.openxmlformats.org/officeDocument/2006/relationships/hyperlink" Target="https://www.knowledgeshare.nhs.uk/index.php?PageID=link_resolver&amp;link=cc43fcdcd1dffcff839be70bb237fbc6" TargetMode="External"/><Relationship Id="rId84" Type="http://schemas.openxmlformats.org/officeDocument/2006/relationships/hyperlink" Target="https://www.knowledgeshare.nhs.uk/index.php?PageID=link_resolver&amp;link=853d90afdd51ba0c991ebef32603f896" TargetMode="External"/><Relationship Id="rId138" Type="http://schemas.openxmlformats.org/officeDocument/2006/relationships/hyperlink" Target="https://www.knowledgeshare.nhs.uk/index.php?PageID=link_resolver&amp;link=c6720b475478d40f9784dd1752539b8b" TargetMode="External"/><Relationship Id="rId159" Type="http://schemas.openxmlformats.org/officeDocument/2006/relationships/hyperlink" Target="https://www.knowledgeshare.nhs.uk/index.php?PageID=link_resolver&amp;link=a1d75c5c5fabc2bcd4d46b26a5e6c00c" TargetMode="External"/><Relationship Id="rId170" Type="http://schemas.openxmlformats.org/officeDocument/2006/relationships/hyperlink" Target="https://www.knowledgeshare.nhs.uk/index.php?PageID=link_resolver&amp;link=da661583a4ec5f6ffae487d094b80b4f" TargetMode="External"/><Relationship Id="rId191" Type="http://schemas.openxmlformats.org/officeDocument/2006/relationships/hyperlink" Target="https://www.knowledgeshare.nhs.uk/index.php?PageID=link_resolver&amp;link=d6c1b1c97e3dcab665fba99cd359debc" TargetMode="External"/><Relationship Id="rId205" Type="http://schemas.openxmlformats.org/officeDocument/2006/relationships/hyperlink" Target="https://www.knowledgeshare.nhs.uk/index.php?PageID=link_resolver&amp;link=2311de4c54371785ecf52d8967068644" TargetMode="External"/><Relationship Id="rId226" Type="http://schemas.openxmlformats.org/officeDocument/2006/relationships/hyperlink" Target="https://www.knowledgeshare.nhs.uk/index.php?PageID=link_resolver&amp;link=c8136385b57dd6350b61f3a6e8aa93ce" TargetMode="External"/><Relationship Id="rId107" Type="http://schemas.openxmlformats.org/officeDocument/2006/relationships/hyperlink" Target="https://www.knowledgeshare.nhs.uk/index.php?PageID=link_resolver&amp;link=88d96b387e3a263c21001f8cd839cf3a" TargetMode="External"/><Relationship Id="rId11" Type="http://schemas.openxmlformats.org/officeDocument/2006/relationships/hyperlink" Target="https://www.knowledgeshare.nhs.uk/index.php?PageID=link_resolver&amp;link=3c1dde83d3aafe31ab7819172cf5e8ab" TargetMode="External"/><Relationship Id="rId32" Type="http://schemas.openxmlformats.org/officeDocument/2006/relationships/hyperlink" Target="https://www.knowledgeshare.nhs.uk/index.php?PageID=link_resolver&amp;link=48ff7730c4a091b96084224352187786" TargetMode="External"/><Relationship Id="rId53" Type="http://schemas.openxmlformats.org/officeDocument/2006/relationships/hyperlink" Target="https://www.knowledgeshare.nhs.uk/index.php?PageID=link_resolver&amp;link=4ec13d3aa7f7b29fab6aefe79ba69a79" TargetMode="External"/><Relationship Id="rId74" Type="http://schemas.openxmlformats.org/officeDocument/2006/relationships/hyperlink" Target="https://www.knowledgeshare.nhs.uk/index.php?PageID=link_resolver&amp;link=9f583584d23d936ec8a1dd897002a5a0" TargetMode="External"/><Relationship Id="rId128" Type="http://schemas.openxmlformats.org/officeDocument/2006/relationships/hyperlink" Target="https://www.knowledgeshare.nhs.uk/index.php?PageID=link_resolver&amp;link=baac11e812e8e70914bb5fce41392891" TargetMode="External"/><Relationship Id="rId149" Type="http://schemas.openxmlformats.org/officeDocument/2006/relationships/hyperlink" Target="https://www.knowledgeshare.nhs.uk/index.php?PageID=link_resolver&amp;link=33998b2d6a49d5f385ba686a5c77f097" TargetMode="External"/><Relationship Id="rId5" Type="http://schemas.openxmlformats.org/officeDocument/2006/relationships/styles" Target="styles.xml"/><Relationship Id="rId95" Type="http://schemas.openxmlformats.org/officeDocument/2006/relationships/hyperlink" Target="https://www.knowledgeshare.nhs.uk/index.php?PageID=link_resolver&amp;link=73ba821f87ba81a9c0af3b02e5ea2f8c" TargetMode="External"/><Relationship Id="rId160" Type="http://schemas.openxmlformats.org/officeDocument/2006/relationships/hyperlink" Target="https://www.knowledgeshare.nhs.uk/index.php?PageID=link_resolver&amp;link=eaca9294b81a750efa9dacbb33e2bc5b" TargetMode="External"/><Relationship Id="rId181" Type="http://schemas.openxmlformats.org/officeDocument/2006/relationships/hyperlink" Target="https://www.knowledgeshare.nhs.uk/index.php?PageID=link_resolver&amp;link=3d8cfe50586ee960004ad3427508f7ab" TargetMode="External"/><Relationship Id="rId216" Type="http://schemas.openxmlformats.org/officeDocument/2006/relationships/hyperlink" Target="https://www.knowledgeshare.nhs.uk/index.php?PageID=link_resolver&amp;link=bdef84f94a81d50e6b37bfb30edace9f" TargetMode="External"/><Relationship Id="rId22" Type="http://schemas.openxmlformats.org/officeDocument/2006/relationships/hyperlink" Target="https://www.knowledgeshare.nhs.uk/index.php?PageID=link_resolver&amp;link=7ca96a0e6685365cff7dc4315130b0ce" TargetMode="External"/><Relationship Id="rId43" Type="http://schemas.openxmlformats.org/officeDocument/2006/relationships/hyperlink" Target="https://www.knowledgeshare.nhs.uk/index.php?PageID=link_resolver&amp;link=e3793f67da3d70dfa78a1c482751a922" TargetMode="External"/><Relationship Id="rId64" Type="http://schemas.openxmlformats.org/officeDocument/2006/relationships/hyperlink" Target="https://www.knowledgeshare.nhs.uk/index.php?PageID=link_resolver&amp;link=fb992f6744326a36da052b80de8440dc" TargetMode="External"/><Relationship Id="rId118" Type="http://schemas.openxmlformats.org/officeDocument/2006/relationships/hyperlink" Target="https://www.knowledgeshare.nhs.uk/index.php?PageID=link_resolver&amp;link=ba5fb5603dc649bf8d2810045bae4aa6" TargetMode="External"/><Relationship Id="rId139" Type="http://schemas.openxmlformats.org/officeDocument/2006/relationships/hyperlink" Target="https://www.knowledgeshare.nhs.uk/index.php?PageID=link_resolver&amp;link=c9b6932beab4367f961e4dea13c0a3df" TargetMode="External"/><Relationship Id="rId85" Type="http://schemas.openxmlformats.org/officeDocument/2006/relationships/hyperlink" Target="https://www.knowledgeshare.nhs.uk/index.php?PageID=link_resolver&amp;link=34f5c5869de2a07c60f9dcde011527b1" TargetMode="External"/><Relationship Id="rId150" Type="http://schemas.openxmlformats.org/officeDocument/2006/relationships/hyperlink" Target="https://www.knowledgeshare.nhs.uk/index.php?PageID=link_resolver&amp;link=8d18d5e4c5c332bef6ccfef99157eda3" TargetMode="External"/><Relationship Id="rId171" Type="http://schemas.openxmlformats.org/officeDocument/2006/relationships/hyperlink" Target="https://www.knowledgeshare.nhs.uk/index.php?PageID=link_resolver&amp;link=8e483a5b47a06e5e48165599eb396824" TargetMode="External"/><Relationship Id="rId192" Type="http://schemas.openxmlformats.org/officeDocument/2006/relationships/hyperlink" Target="https://www.knowledgeshare.nhs.uk/index.php?PageID=link_resolver&amp;link=68649a414752be5470d4e38186d4ac4b" TargetMode="External"/><Relationship Id="rId206" Type="http://schemas.openxmlformats.org/officeDocument/2006/relationships/hyperlink" Target="https://www.knowledgeshare.nhs.uk/index.php?PageID=link_resolver&amp;link=8d18d5e4c5c332bef6ccfef99157eda3" TargetMode="External"/><Relationship Id="rId227" Type="http://schemas.openxmlformats.org/officeDocument/2006/relationships/hyperlink" Target="https://www.knowledgeshare.nhs.uk/index.php?PageID=link_resolver&amp;link=bdfacf4a4f3070156d3785dbd9e7dae8" TargetMode="External"/><Relationship Id="rId12" Type="http://schemas.openxmlformats.org/officeDocument/2006/relationships/hyperlink" Target="https://www.knowledgeshare.nhs.uk/index.php?PageID=link_resolver&amp;link=3504f6ac712c82cb11bdc13f9e8f93e9" TargetMode="External"/><Relationship Id="rId33" Type="http://schemas.openxmlformats.org/officeDocument/2006/relationships/hyperlink" Target="https://www.knowledgeshare.nhs.uk/index.php?PageID=link_resolver&amp;link=b2d27e07dc9be5de803c9e1521bb044e" TargetMode="External"/><Relationship Id="rId108" Type="http://schemas.openxmlformats.org/officeDocument/2006/relationships/hyperlink" Target="https://www.knowledgeshare.nhs.uk/index.php?PageID=link_resolver&amp;link=61bbe2c0c92f52a8fb45e739685739a8" TargetMode="External"/><Relationship Id="rId129" Type="http://schemas.openxmlformats.org/officeDocument/2006/relationships/hyperlink" Target="https://www.knowledgeshare.nhs.uk/index.php?PageID=link_resolver&amp;link=76e1be061dfbeb215d08469e8eb78036" TargetMode="External"/><Relationship Id="rId54" Type="http://schemas.openxmlformats.org/officeDocument/2006/relationships/hyperlink" Target="https://www.knowledgeshare.nhs.uk/index.php?PageID=link_resolver&amp;link=f7187da50b5584b47c1c3a0596660913" TargetMode="External"/><Relationship Id="rId75" Type="http://schemas.openxmlformats.org/officeDocument/2006/relationships/hyperlink" Target="https://www.knowledgeshare.nhs.uk/index.php?PageID=link_resolver&amp;link=c5eebeb8d0032094dd132873ddd67601" TargetMode="External"/><Relationship Id="rId96" Type="http://schemas.openxmlformats.org/officeDocument/2006/relationships/hyperlink" Target="https://www.knowledgeshare.nhs.uk/index.php?PageID=link_resolver&amp;link=2dd6fb44bab1b4a1440d70bb3e193e70" TargetMode="External"/><Relationship Id="rId140" Type="http://schemas.openxmlformats.org/officeDocument/2006/relationships/hyperlink" Target="https://www.knowledgeshare.nhs.uk/index.php?PageID=link_resolver&amp;link=6499e56d1af63be24eefdb70eabeeed8" TargetMode="External"/><Relationship Id="rId161" Type="http://schemas.openxmlformats.org/officeDocument/2006/relationships/hyperlink" Target="https://www.knowledgeshare.nhs.uk/index.php?PageID=link_resolver&amp;link=aef0b3b2791cede3a8ca8fdd991b5a92" TargetMode="External"/><Relationship Id="rId182" Type="http://schemas.openxmlformats.org/officeDocument/2006/relationships/hyperlink" Target="https://www.knowledgeshare.nhs.uk/index.php?PageID=link_resolver&amp;link=eb12938d6d32cd895ee13b6db80e00fb" TargetMode="External"/><Relationship Id="rId217" Type="http://schemas.openxmlformats.org/officeDocument/2006/relationships/hyperlink" Target="https://www.knowledgeshare.nhs.uk/index.php?PageID=link_resolver&amp;link=fd6c0fa8f1d474c8dc0f4d9a4ca997ad" TargetMode="External"/><Relationship Id="rId6" Type="http://schemas.openxmlformats.org/officeDocument/2006/relationships/settings" Target="settings.xml"/><Relationship Id="rId23" Type="http://schemas.openxmlformats.org/officeDocument/2006/relationships/hyperlink" Target="https://www.knowledgeshare.nhs.uk/index.php?PageID=link_resolver&amp;link=19e89b7e4ebc395c4b495f199ce984ae" TargetMode="External"/><Relationship Id="rId119" Type="http://schemas.openxmlformats.org/officeDocument/2006/relationships/hyperlink" Target="https://www.knowledgeshare.nhs.uk/index.php?PageID=link_resolver&amp;link=e19e66934ad8d2c6d523e9eafc7a2e5c" TargetMode="External"/><Relationship Id="rId44" Type="http://schemas.openxmlformats.org/officeDocument/2006/relationships/hyperlink" Target="https://www.knowledgeshare.nhs.uk/index.php?PageID=link_resolver&amp;link=20d4ca4ba4fc73c3a78903a3eb65c04c" TargetMode="External"/><Relationship Id="rId65" Type="http://schemas.openxmlformats.org/officeDocument/2006/relationships/hyperlink" Target="https://www.knowledgeshare.nhs.uk/index.php?PageID=link_resolver&amp;link=17133ff2cc5d8ddd09e306eecc8fec45" TargetMode="External"/><Relationship Id="rId86" Type="http://schemas.openxmlformats.org/officeDocument/2006/relationships/hyperlink" Target="https://www.knowledgeshare.nhs.uk/index.php?PageID=link_resolver&amp;link=e7d50f0acf61c71c6914f34f5db62296" TargetMode="External"/><Relationship Id="rId130" Type="http://schemas.openxmlformats.org/officeDocument/2006/relationships/hyperlink" Target="https://www.knowledgeshare.nhs.uk/index.php?PageID=link_resolver&amp;link=1e1bd386bedac5c78442e6ad2065f82c" TargetMode="External"/><Relationship Id="rId151" Type="http://schemas.openxmlformats.org/officeDocument/2006/relationships/hyperlink" Target="https://www.knowledgeshare.nhs.uk/index.php?PageID=link_resolver&amp;link=530b13ea3625169a004ae5ae3473a58a" TargetMode="External"/><Relationship Id="rId172" Type="http://schemas.openxmlformats.org/officeDocument/2006/relationships/hyperlink" Target="https://www.knowledgeshare.nhs.uk/index.php?PageID=link_resolver&amp;link=896ba9b5379c5c6b367a4f68c901c7dd" TargetMode="External"/><Relationship Id="rId193" Type="http://schemas.openxmlformats.org/officeDocument/2006/relationships/hyperlink" Target="https://www.knowledgeshare.nhs.uk/index.php?PageID=link_resolver&amp;link=4ea5f6cbcab8eeff31c20d4b9b58c81c" TargetMode="External"/><Relationship Id="rId207" Type="http://schemas.openxmlformats.org/officeDocument/2006/relationships/hyperlink" Target="https://www.knowledgeshare.nhs.uk/index.php?PageID=link_resolver&amp;link=97a42692e38bbc213b24a25d0a631bf2" TargetMode="External"/><Relationship Id="rId228" Type="http://schemas.openxmlformats.org/officeDocument/2006/relationships/hyperlink" Target="https://openathens.nice.org.uk/" TargetMode="External"/><Relationship Id="rId13" Type="http://schemas.openxmlformats.org/officeDocument/2006/relationships/hyperlink" Target="https://www.knowledgeshare.nhs.uk/index.php?PageID=link_resolver&amp;link=09e559bf20043c73c1147218fa1a0c2b" TargetMode="External"/><Relationship Id="rId109" Type="http://schemas.openxmlformats.org/officeDocument/2006/relationships/hyperlink" Target="https://www.knowledgeshare.nhs.uk/index.php?PageID=link_resolver&amp;link=1bad182aa4a73f095579eea81b4ca0ea" TargetMode="External"/><Relationship Id="rId34" Type="http://schemas.openxmlformats.org/officeDocument/2006/relationships/hyperlink" Target="https://www.knowledgeshare.nhs.uk/index.php?PageID=link_resolver&amp;link=05f46fe70b5f6f5c96183656d0809feb" TargetMode="External"/><Relationship Id="rId55" Type="http://schemas.openxmlformats.org/officeDocument/2006/relationships/hyperlink" Target="https://www.knowledgeshare.nhs.uk/index.php?PageID=link_resolver&amp;link=4ec13d3aa7f7b29fab6aefe79ba69a79" TargetMode="External"/><Relationship Id="rId76" Type="http://schemas.openxmlformats.org/officeDocument/2006/relationships/hyperlink" Target="https://www.knowledgeshare.nhs.uk/index.php?PageID=link_resolver&amp;link=b047a849cbd3c722760344a4ab7435f5" TargetMode="External"/><Relationship Id="rId97" Type="http://schemas.openxmlformats.org/officeDocument/2006/relationships/hyperlink" Target="https://www.knowledgeshare.nhs.uk/index.php?PageID=link_resolver&amp;link=9e8f5b48602ba11ff089ab594d57a823" TargetMode="External"/><Relationship Id="rId120" Type="http://schemas.openxmlformats.org/officeDocument/2006/relationships/hyperlink" Target="https://www.knowledgeshare.nhs.uk/index.php?PageID=link_resolver&amp;link=71d09acbefaf04be98dfe224ae98be20" TargetMode="External"/><Relationship Id="rId141" Type="http://schemas.openxmlformats.org/officeDocument/2006/relationships/hyperlink" Target="https://www.knowledgeshare.nhs.uk/index.php?PageID=link_resolver&amp;link=f9a03f362aef4aa66fcec39de553a210" TargetMode="External"/><Relationship Id="rId7" Type="http://schemas.openxmlformats.org/officeDocument/2006/relationships/webSettings" Target="webSettings.xml"/><Relationship Id="rId162" Type="http://schemas.openxmlformats.org/officeDocument/2006/relationships/hyperlink" Target="https://www.knowledgeshare.nhs.uk/index.php?PageID=link_resolver&amp;link=4219f6672707643bdd27ec8efcc0b055" TargetMode="External"/><Relationship Id="rId183" Type="http://schemas.openxmlformats.org/officeDocument/2006/relationships/hyperlink" Target="https://www.knowledgeshare.nhs.uk/index.php?PageID=link_resolver&amp;link=467318b81a45f750febc054ad446f5b1" TargetMode="External"/><Relationship Id="rId218" Type="http://schemas.openxmlformats.org/officeDocument/2006/relationships/hyperlink" Target="https://www.knowledgeshare.nhs.uk/index.php?PageID=link_resolver&amp;link=545c178bd09d81b3d05b6520605c8d14" TargetMode="External"/><Relationship Id="rId24" Type="http://schemas.openxmlformats.org/officeDocument/2006/relationships/hyperlink" Target="https://www.knowledgeshare.nhs.uk/index.php?PageID=link_resolver&amp;link=ecc932580ddf864a97dfaa956d6ac517" TargetMode="External"/><Relationship Id="rId45" Type="http://schemas.openxmlformats.org/officeDocument/2006/relationships/hyperlink" Target="https://www.knowledgeshare.nhs.uk/index.php?PageID=link_resolver&amp;link=722d2bcf1c06972861db8706bb2eb598" TargetMode="External"/><Relationship Id="rId66" Type="http://schemas.openxmlformats.org/officeDocument/2006/relationships/hyperlink" Target="https://www.knowledgeshare.nhs.uk/index.php?PageID=link_resolver&amp;link=277ce8873c6f8e7f6bfa2f63d9bd9a50" TargetMode="External"/><Relationship Id="rId87" Type="http://schemas.openxmlformats.org/officeDocument/2006/relationships/hyperlink" Target="https://www.knowledgeshare.nhs.uk/index.php?PageID=link_resolver&amp;link=0d8e091c7d2e63f4cf7f2b9b837526fb" TargetMode="External"/><Relationship Id="rId110" Type="http://schemas.openxmlformats.org/officeDocument/2006/relationships/hyperlink" Target="https://www.knowledgeshare.nhs.uk/index.php?PageID=link_resolver&amp;link=0a5bcb72920ab0b5f69aed0e0884ec30" TargetMode="External"/><Relationship Id="rId131" Type="http://schemas.openxmlformats.org/officeDocument/2006/relationships/hyperlink" Target="https://www.knowledgeshare.nhs.uk/index.php?PageID=link_resolver&amp;link=84eb21409b4fbdd27a96fe15bc62942c" TargetMode="External"/><Relationship Id="rId152" Type="http://schemas.openxmlformats.org/officeDocument/2006/relationships/hyperlink" Target="https://www.knowledgeshare.nhs.uk/index.php?PageID=link_resolver&amp;link=8d18d5e4c5c332bef6ccfef99157eda3" TargetMode="External"/><Relationship Id="rId173" Type="http://schemas.openxmlformats.org/officeDocument/2006/relationships/hyperlink" Target="https://www.knowledgeshare.nhs.uk/index.php?PageID=link_resolver&amp;link=4f0918f3e06f61589422a5e3b7ce6b99" TargetMode="External"/><Relationship Id="rId194" Type="http://schemas.openxmlformats.org/officeDocument/2006/relationships/hyperlink" Target="https://www.knowledgeshare.nhs.uk/index.php?PageID=link_resolver&amp;link=ee6037387ca70840163903e56f14e1e8" TargetMode="External"/><Relationship Id="rId208" Type="http://schemas.openxmlformats.org/officeDocument/2006/relationships/hyperlink" Target="https://www.knowledgeshare.nhs.uk/index.php?PageID=link_resolver&amp;link=8d18d5e4c5c332bef6ccfef99157eda3" TargetMode="External"/><Relationship Id="rId229" Type="http://schemas.openxmlformats.org/officeDocument/2006/relationships/fontTable" Target="fontTable.xml"/><Relationship Id="rId14" Type="http://schemas.openxmlformats.org/officeDocument/2006/relationships/hyperlink" Target="https://www.knowledgeshare.nhs.uk/index.php?PageID=link_resolver&amp;link=e50bd294d5111f9eb585ac313d878134" TargetMode="External"/><Relationship Id="rId35" Type="http://schemas.openxmlformats.org/officeDocument/2006/relationships/hyperlink" Target="https://www.knowledgeshare.nhs.uk/index.php?PageID=link_resolver&amp;link=2b0cf3ddd45364d290215512ac1ff39d" TargetMode="External"/><Relationship Id="rId56" Type="http://schemas.openxmlformats.org/officeDocument/2006/relationships/hyperlink" Target="https://www.knowledgeshare.nhs.uk/index.php?PageID=link_resolver&amp;link=d5ff6ef9da3cb4a9c71f4a372c0d6a2b" TargetMode="External"/><Relationship Id="rId77" Type="http://schemas.openxmlformats.org/officeDocument/2006/relationships/hyperlink" Target="https://www.knowledgeshare.nhs.uk/index.php?PageID=link_resolver&amp;link=60cc5ed19f576df7537ea0daaf4edc14" TargetMode="External"/><Relationship Id="rId100" Type="http://schemas.openxmlformats.org/officeDocument/2006/relationships/hyperlink" Target="https://www.knowledgeshare.nhs.uk/index.php?PageID=link_resolver&amp;link=8d18d5e4c5c332bef6ccfef99157eda3" TargetMode="External"/><Relationship Id="rId8" Type="http://schemas.openxmlformats.org/officeDocument/2006/relationships/image" Target="https://www.knowledgeshare.nhs.uk/index.php?Request=image&amp;FileStore=uploads&amp;MaxWidth=150&amp;MaxHeight=150&amp;Path=%2Flogos%2Flks%2Flks_logo_1.png" TargetMode="External"/><Relationship Id="rId98" Type="http://schemas.openxmlformats.org/officeDocument/2006/relationships/hyperlink" Target="https://www.knowledgeshare.nhs.uk/index.php?PageID=link_resolver&amp;link=c5ee403665a98916ad623e8b5bd465bf" TargetMode="External"/><Relationship Id="rId121" Type="http://schemas.openxmlformats.org/officeDocument/2006/relationships/hyperlink" Target="https://www.knowledgeshare.nhs.uk/index.php?PageID=link_resolver&amp;link=4bb1c151b3e12b025fdd3a8549de916e" TargetMode="External"/><Relationship Id="rId142" Type="http://schemas.openxmlformats.org/officeDocument/2006/relationships/hyperlink" Target="https://www.knowledgeshare.nhs.uk/index.php?PageID=link_resolver&amp;link=d69528572b7632203bec8aa0a348a188" TargetMode="External"/><Relationship Id="rId163" Type="http://schemas.openxmlformats.org/officeDocument/2006/relationships/hyperlink" Target="https://www.knowledgeshare.nhs.uk/index.php?PageID=link_resolver&amp;link=8d18d5e4c5c332bef6ccfef99157eda3" TargetMode="External"/><Relationship Id="rId184" Type="http://schemas.openxmlformats.org/officeDocument/2006/relationships/hyperlink" Target="https://www.knowledgeshare.nhs.uk/index.php?PageID=link_resolver&amp;link=8d18d5e4c5c332bef6ccfef99157eda3" TargetMode="External"/><Relationship Id="rId219" Type="http://schemas.openxmlformats.org/officeDocument/2006/relationships/hyperlink" Target="https://www.knowledgeshare.nhs.uk/index.php?PageID=link_resolver&amp;link=f84bee592522d4ac20d48cbe8319e1cf" TargetMode="External"/><Relationship Id="rId230" Type="http://schemas.openxmlformats.org/officeDocument/2006/relationships/theme" Target="theme/theme1.xml"/><Relationship Id="rId25" Type="http://schemas.openxmlformats.org/officeDocument/2006/relationships/hyperlink" Target="https://www.knowledgeshare.nhs.uk/index.php?PageID=link_resolver&amp;link=4f7149862146da9f0b6791bf1852269c" TargetMode="External"/><Relationship Id="rId46" Type="http://schemas.openxmlformats.org/officeDocument/2006/relationships/hyperlink" Target="https://www.knowledgeshare.nhs.uk/index.php?PageID=link_resolver&amp;link=8bec8d1248a30cc9da2cddc1a374cebd" TargetMode="External"/><Relationship Id="rId67" Type="http://schemas.openxmlformats.org/officeDocument/2006/relationships/hyperlink" Target="https://www.knowledgeshare.nhs.uk/index.php?PageID=link_resolver&amp;link=b4577f3f7db5f48fc550bbab129bfa4f" TargetMode="External"/><Relationship Id="rId116" Type="http://schemas.openxmlformats.org/officeDocument/2006/relationships/hyperlink" Target="https://www.knowledgeshare.nhs.uk/index.php?PageID=link_resolver&amp;link=93fb9d847e6eab428e3e221b313117a3" TargetMode="External"/><Relationship Id="rId137" Type="http://schemas.openxmlformats.org/officeDocument/2006/relationships/hyperlink" Target="https://www.knowledgeshare.nhs.uk/index.php?PageID=link_resolver&amp;link=b2b6f8c567a16bc57db45408f3147202" TargetMode="External"/><Relationship Id="rId158" Type="http://schemas.openxmlformats.org/officeDocument/2006/relationships/hyperlink" Target="https://www.knowledgeshare.nhs.uk/index.php?PageID=link_resolver&amp;link=219c65333af96b1b0e667119fd0fe0c9" TargetMode="External"/><Relationship Id="rId20" Type="http://schemas.openxmlformats.org/officeDocument/2006/relationships/hyperlink" Target="https://www.knowledgeshare.nhs.uk/index.php?PageID=link_resolver&amp;link=96c21809bdc6ab48349393cd74cbc998" TargetMode="External"/><Relationship Id="rId41" Type="http://schemas.openxmlformats.org/officeDocument/2006/relationships/hyperlink" Target="https://www.knowledgeshare.nhs.uk/index.php?PageID=link_resolver&amp;link=34dabd83cf790bf04b976228489ca235" TargetMode="External"/><Relationship Id="rId62" Type="http://schemas.openxmlformats.org/officeDocument/2006/relationships/hyperlink" Target="https://www.knowledgeshare.nhs.uk/index.php?PageID=link_resolver&amp;link=a02866e9163d0b357b6a42a10d897cc6" TargetMode="External"/><Relationship Id="rId83" Type="http://schemas.openxmlformats.org/officeDocument/2006/relationships/hyperlink" Target="https://www.knowledgeshare.nhs.uk/index.php?PageID=link_resolver&amp;link=9cafafe8c4c71518b56157e03f21a346" TargetMode="External"/><Relationship Id="rId88" Type="http://schemas.openxmlformats.org/officeDocument/2006/relationships/hyperlink" Target="https://www.knowledgeshare.nhs.uk/index.php?PageID=link_resolver&amp;link=b3e22e8103161a6aa20d14acfbe65c19" TargetMode="External"/><Relationship Id="rId111" Type="http://schemas.openxmlformats.org/officeDocument/2006/relationships/hyperlink" Target="https://www.knowledgeshare.nhs.uk/index.php?PageID=link_resolver&amp;link=73a841b342a5fdcd757150cf6b5d03af" TargetMode="External"/><Relationship Id="rId132" Type="http://schemas.openxmlformats.org/officeDocument/2006/relationships/hyperlink" Target="https://www.knowledgeshare.nhs.uk/index.php?PageID=link_resolver&amp;link=5272cd9985c7422074ea29bad9319ce0" TargetMode="External"/><Relationship Id="rId153" Type="http://schemas.openxmlformats.org/officeDocument/2006/relationships/hyperlink" Target="https://www.knowledgeshare.nhs.uk/index.php?PageID=link_resolver&amp;link=6f51f9e107289449ae64424055ddb3bb" TargetMode="External"/><Relationship Id="rId174" Type="http://schemas.openxmlformats.org/officeDocument/2006/relationships/hyperlink" Target="https://www.knowledgeshare.nhs.uk/index.php?PageID=link_resolver&amp;link=3cb125cc21d915a79be5e83072bcbfb8" TargetMode="External"/><Relationship Id="rId179" Type="http://schemas.openxmlformats.org/officeDocument/2006/relationships/hyperlink" Target="https://www.knowledgeshare.nhs.uk/index.php?PageID=link_resolver&amp;link=f7b2aeaf78f21a31541c64b0d0e68569" TargetMode="External"/><Relationship Id="rId195" Type="http://schemas.openxmlformats.org/officeDocument/2006/relationships/hyperlink" Target="https://www.knowledgeshare.nhs.uk/index.php?PageID=link_resolver&amp;link=9b20b7c1912bfaa0b6103eb1ab8087e4" TargetMode="External"/><Relationship Id="rId209" Type="http://schemas.openxmlformats.org/officeDocument/2006/relationships/hyperlink" Target="https://www.knowledgeshare.nhs.uk/index.php?PageID=link_resolver&amp;link=24977766f3426d6cf5accba8c5ffcd0a" TargetMode="External"/><Relationship Id="rId190" Type="http://schemas.openxmlformats.org/officeDocument/2006/relationships/hyperlink" Target="https://www.knowledgeshare.nhs.uk/index.php?PageID=link_resolver&amp;link=5d0164ec0fceb245326fb532eea789d2" TargetMode="External"/><Relationship Id="rId204" Type="http://schemas.openxmlformats.org/officeDocument/2006/relationships/hyperlink" Target="https://www.knowledgeshare.nhs.uk/index.php?PageID=link_resolver&amp;link=ab2fc42660553a7bd9aae397dc80187d" TargetMode="External"/><Relationship Id="rId220" Type="http://schemas.openxmlformats.org/officeDocument/2006/relationships/hyperlink" Target="https://www.knowledgeshare.nhs.uk/index.php?PageID=link_resolver&amp;link=e87910b949c9ec5cca8b5c3f933e28cc" TargetMode="External"/><Relationship Id="rId225" Type="http://schemas.openxmlformats.org/officeDocument/2006/relationships/hyperlink" Target="https://www.knowledgeshare.nhs.uk/index.php?PageID=link_resolver&amp;link=3ff11d29978b1749f275198b73861ff1" TargetMode="External"/><Relationship Id="rId15" Type="http://schemas.openxmlformats.org/officeDocument/2006/relationships/hyperlink" Target="https://www.knowledgeshare.nhs.uk/index.php?PageID=link_resolver&amp;link=96492bab41122794d63e02a5b6980a7f" TargetMode="External"/><Relationship Id="rId36" Type="http://schemas.openxmlformats.org/officeDocument/2006/relationships/hyperlink" Target="https://www.knowledgeshare.nhs.uk/index.php?PageID=link_resolver&amp;link=353e354155527bc9382651299d6fb82f" TargetMode="External"/><Relationship Id="rId57" Type="http://schemas.openxmlformats.org/officeDocument/2006/relationships/hyperlink" Target="https://www.knowledgeshare.nhs.uk/index.php?PageID=link_resolver&amp;link=4ec13d3aa7f7b29fab6aefe79ba69a79" TargetMode="External"/><Relationship Id="rId106" Type="http://schemas.openxmlformats.org/officeDocument/2006/relationships/hyperlink" Target="https://www.knowledgeshare.nhs.uk/index.php?PageID=link_resolver&amp;link=8d18d5e4c5c332bef6ccfef99157eda3" TargetMode="External"/><Relationship Id="rId127" Type="http://schemas.openxmlformats.org/officeDocument/2006/relationships/hyperlink" Target="https://www.knowledgeshare.nhs.uk/index.php?PageID=link_resolver&amp;link=855e718723d0d06abb341abf462ce6c4" TargetMode="External"/><Relationship Id="rId10" Type="http://schemas.openxmlformats.org/officeDocument/2006/relationships/hyperlink" Target="https://www.knowledgeshare.nhs.uk/index.php?PageID=link_resolver&amp;link=7be92e9344a525fb82cdaab1564824b3" TargetMode="External"/><Relationship Id="rId31" Type="http://schemas.openxmlformats.org/officeDocument/2006/relationships/hyperlink" Target="https://www.knowledgeshare.nhs.uk/index.php?PageID=link_resolver&amp;link=bf63e0ae65cdb52276ce5217485cc96e" TargetMode="External"/><Relationship Id="rId52" Type="http://schemas.openxmlformats.org/officeDocument/2006/relationships/hyperlink" Target="https://www.knowledgeshare.nhs.uk/index.php?PageID=link_resolver&amp;link=c9757c0b0d3961f0269ed091ab350760" TargetMode="External"/><Relationship Id="rId73" Type="http://schemas.openxmlformats.org/officeDocument/2006/relationships/hyperlink" Target="https://www.knowledgeshare.nhs.uk/index.php?PageID=link_resolver&amp;link=a2ec8ec3fb88ffb3e300249088dcb957" TargetMode="External"/><Relationship Id="rId78" Type="http://schemas.openxmlformats.org/officeDocument/2006/relationships/hyperlink" Target="https://www.knowledgeshare.nhs.uk/index.php?PageID=link_resolver&amp;link=9e8333fb333caf459b647e210f6d57eb" TargetMode="External"/><Relationship Id="rId94" Type="http://schemas.openxmlformats.org/officeDocument/2006/relationships/hyperlink" Target="https://www.knowledgeshare.nhs.uk/index.php?PageID=link_resolver&amp;link=46a36ac8203460cb9523b1713c9408a2" TargetMode="External"/><Relationship Id="rId99" Type="http://schemas.openxmlformats.org/officeDocument/2006/relationships/hyperlink" Target="https://www.knowledgeshare.nhs.uk/index.php?PageID=link_resolver&amp;link=f31c89b6c47f1ebc0e62c3995927f2a3" TargetMode="External"/><Relationship Id="rId101" Type="http://schemas.openxmlformats.org/officeDocument/2006/relationships/hyperlink" Target="https://www.knowledgeshare.nhs.uk/index.php?PageID=link_resolver&amp;link=742fd27d811b1a44c8d2d5c5258c1e10" TargetMode="External"/><Relationship Id="rId122" Type="http://schemas.openxmlformats.org/officeDocument/2006/relationships/hyperlink" Target="https://www.knowledgeshare.nhs.uk/index.php?PageID=link_resolver&amp;link=377a74ce70095ea34f3bb52a66346128" TargetMode="External"/><Relationship Id="rId143" Type="http://schemas.openxmlformats.org/officeDocument/2006/relationships/hyperlink" Target="https://www.knowledgeshare.nhs.uk/index.php?PageID=link_resolver&amp;link=0204b880989bd596dc419c4d5abd8e05" TargetMode="External"/><Relationship Id="rId148" Type="http://schemas.openxmlformats.org/officeDocument/2006/relationships/hyperlink" Target="https://www.knowledgeshare.nhs.uk/index.php?PageID=link_resolver&amp;link=92d548cdd6efb60719cde1b8bba65866" TargetMode="External"/><Relationship Id="rId164" Type="http://schemas.openxmlformats.org/officeDocument/2006/relationships/hyperlink" Target="https://www.knowledgeshare.nhs.uk/index.php?PageID=link_resolver&amp;link=08a10b08457f45933e12b418d5f7a996" TargetMode="External"/><Relationship Id="rId169" Type="http://schemas.openxmlformats.org/officeDocument/2006/relationships/hyperlink" Target="https://www.knowledgeshare.nhs.uk/index.php?PageID=link_resolver&amp;link=90268c623d210a08f8600f0d227524bf" TargetMode="External"/><Relationship Id="rId185" Type="http://schemas.openxmlformats.org/officeDocument/2006/relationships/hyperlink" Target="https://www.knowledgeshare.nhs.uk/index.php?PageID=link_resolver&amp;link=b19723193a0aa821c21236b5c35443db" TargetMode="External"/><Relationship Id="rId4" Type="http://schemas.openxmlformats.org/officeDocument/2006/relationships/numbering" Target="numbering.xml"/><Relationship Id="rId9" Type="http://schemas.openxmlformats.org/officeDocument/2006/relationships/hyperlink" Target="mailto:francesca.marcelline@nhs.net" TargetMode="External"/><Relationship Id="rId180" Type="http://schemas.openxmlformats.org/officeDocument/2006/relationships/hyperlink" Target="https://www.knowledgeshare.nhs.uk/index.php?PageID=link_resolver&amp;link=ea78bfacb589fa58aeb3c35c580a5a36" TargetMode="External"/><Relationship Id="rId210" Type="http://schemas.openxmlformats.org/officeDocument/2006/relationships/hyperlink" Target="https://www.knowledgeshare.nhs.uk/index.php?PageID=link_resolver&amp;link=c533e4b00fa44c85ca4310957ad6ce79" TargetMode="External"/><Relationship Id="rId215" Type="http://schemas.openxmlformats.org/officeDocument/2006/relationships/hyperlink" Target="https://www.knowledgeshare.nhs.uk/index.php?PageID=link_resolver&amp;link=8d18d5e4c5c332bef6ccfef99157eda3" TargetMode="External"/><Relationship Id="rId26" Type="http://schemas.openxmlformats.org/officeDocument/2006/relationships/hyperlink" Target="https://www.knowledgeshare.nhs.uk/index.php?PageID=link_resolver&amp;link=e5d102d3bcc9ff1572a41cbaa67f829b" TargetMode="External"/><Relationship Id="rId47" Type="http://schemas.openxmlformats.org/officeDocument/2006/relationships/hyperlink" Target="https://www.knowledgeshare.nhs.uk/index.php?PageID=link_resolver&amp;link=8ad6aff8590e376976d081c306183cfa" TargetMode="External"/><Relationship Id="rId68" Type="http://schemas.openxmlformats.org/officeDocument/2006/relationships/hyperlink" Target="https://www.knowledgeshare.nhs.uk/index.php?PageID=link_resolver&amp;link=085de268a8e381d045c0b3b0f508ba43" TargetMode="External"/><Relationship Id="rId89" Type="http://schemas.openxmlformats.org/officeDocument/2006/relationships/hyperlink" Target="https://www.knowledgeshare.nhs.uk/index.php?PageID=link_resolver&amp;link=9f3f9010ab069a0fdb903b5f5ef66f22" TargetMode="External"/><Relationship Id="rId112" Type="http://schemas.openxmlformats.org/officeDocument/2006/relationships/hyperlink" Target="https://www.knowledgeshare.nhs.uk/index.php?PageID=link_resolver&amp;link=c6efd82f59851941d78f03ce3baf654e" TargetMode="External"/><Relationship Id="rId133" Type="http://schemas.openxmlformats.org/officeDocument/2006/relationships/hyperlink" Target="https://www.knowledgeshare.nhs.uk/index.php?PageID=link_resolver&amp;link=4ec13d3aa7f7b29fab6aefe79ba69a79" TargetMode="External"/><Relationship Id="rId154" Type="http://schemas.openxmlformats.org/officeDocument/2006/relationships/hyperlink" Target="https://www.knowledgeshare.nhs.uk/index.php?PageID=link_resolver&amp;link=d234bd382b291c1c8fc1029451cf9d94" TargetMode="External"/><Relationship Id="rId175" Type="http://schemas.openxmlformats.org/officeDocument/2006/relationships/hyperlink" Target="https://www.knowledgeshare.nhs.uk/index.php?PageID=link_resolver&amp;link=4dd390c0ee96f5e792e99847353c7dad" TargetMode="External"/><Relationship Id="rId196" Type="http://schemas.openxmlformats.org/officeDocument/2006/relationships/hyperlink" Target="https://www.knowledgeshare.nhs.uk/index.php?PageID=link_resolver&amp;link=5588a2352bbd6257f6e1d0cb20e46f31" TargetMode="External"/><Relationship Id="rId200" Type="http://schemas.openxmlformats.org/officeDocument/2006/relationships/hyperlink" Target="https://www.knowledgeshare.nhs.uk/index.php?PageID=link_resolver&amp;link=71e27539d0ec8687b5aa9d1e2e2aabbe" TargetMode="External"/><Relationship Id="rId16" Type="http://schemas.openxmlformats.org/officeDocument/2006/relationships/hyperlink" Target="https://www.knowledgeshare.nhs.uk/index.php?PageID=link_resolver&amp;link=0bc05092b59aa22dc06b9f5e35da5241" TargetMode="External"/><Relationship Id="rId221" Type="http://schemas.openxmlformats.org/officeDocument/2006/relationships/hyperlink" Target="https://www.knowledgeshare.nhs.uk/index.php?PageID=link_resolver&amp;link=87041a1679b49be7fedcfc360ca1890d" TargetMode="External"/><Relationship Id="rId37" Type="http://schemas.openxmlformats.org/officeDocument/2006/relationships/hyperlink" Target="https://www.knowledgeshare.nhs.uk/index.php?PageID=link_resolver&amp;link=d1efc95d0142bb24c44bdb28c211b5f5" TargetMode="External"/><Relationship Id="rId58" Type="http://schemas.openxmlformats.org/officeDocument/2006/relationships/hyperlink" Target="https://www.knowledgeshare.nhs.uk/index.php?PageID=link_resolver&amp;link=69328255511a6098b32826713f75f135" TargetMode="External"/><Relationship Id="rId79" Type="http://schemas.openxmlformats.org/officeDocument/2006/relationships/hyperlink" Target="https://www.knowledgeshare.nhs.uk/index.php?PageID=link_resolver&amp;link=254816b1eda459e7fc119b75bc50ec98" TargetMode="External"/><Relationship Id="rId102" Type="http://schemas.openxmlformats.org/officeDocument/2006/relationships/hyperlink" Target="https://www.knowledgeshare.nhs.uk/index.php?PageID=link_resolver&amp;link=8d18d5e4c5c332bef6ccfef99157eda3" TargetMode="External"/><Relationship Id="rId123" Type="http://schemas.openxmlformats.org/officeDocument/2006/relationships/hyperlink" Target="https://www.knowledgeshare.nhs.uk/index.php?PageID=link_resolver&amp;link=95118055534eebabb3b1fdb9f814e535" TargetMode="External"/><Relationship Id="rId144" Type="http://schemas.openxmlformats.org/officeDocument/2006/relationships/hyperlink" Target="https://www.knowledgeshare.nhs.uk/index.php?PageID=link_resolver&amp;link=54cfe7e0da678d0be33b3b63700fc0ca" TargetMode="External"/><Relationship Id="rId90" Type="http://schemas.openxmlformats.org/officeDocument/2006/relationships/hyperlink" Target="https://www.knowledgeshare.nhs.uk/index.php?PageID=link_resolver&amp;link=3045a144ce9834f04b95237bc566bf55" TargetMode="External"/><Relationship Id="rId165" Type="http://schemas.openxmlformats.org/officeDocument/2006/relationships/hyperlink" Target="https://www.knowledgeshare.nhs.uk/index.php?PageID=link_resolver&amp;link=cb18136ec94d967291659c5c70f819ca" TargetMode="External"/><Relationship Id="rId186" Type="http://schemas.openxmlformats.org/officeDocument/2006/relationships/hyperlink" Target="https://www.knowledgeshare.nhs.uk/index.php?PageID=link_resolver&amp;link=8d18d5e4c5c332bef6ccfef99157eda3" TargetMode="External"/><Relationship Id="rId211" Type="http://schemas.openxmlformats.org/officeDocument/2006/relationships/hyperlink" Target="https://www.knowledgeshare.nhs.uk/index.php?PageID=link_resolver&amp;link=4ec13d3aa7f7b29fab6aefe79ba69a79" TargetMode="External"/><Relationship Id="rId27" Type="http://schemas.openxmlformats.org/officeDocument/2006/relationships/hyperlink" Target="https://www.knowledgeshare.nhs.uk/index.php?PageID=link_resolver&amp;link=ec9fca2b6d1a0d8d32e325cb395e965d" TargetMode="External"/><Relationship Id="rId48" Type="http://schemas.openxmlformats.org/officeDocument/2006/relationships/hyperlink" Target="https://www.knowledgeshare.nhs.uk/index.php?PageID=link_resolver&amp;link=3d602cce37f860df34257d6782b7f32b" TargetMode="External"/><Relationship Id="rId69" Type="http://schemas.openxmlformats.org/officeDocument/2006/relationships/hyperlink" Target="https://www.knowledgeshare.nhs.uk/index.php?PageID=link_resolver&amp;link=6b63c0ec4f3e65fa1d57865e0cca0b15" TargetMode="External"/><Relationship Id="rId113" Type="http://schemas.openxmlformats.org/officeDocument/2006/relationships/hyperlink" Target="https://www.knowledgeshare.nhs.uk/index.php?PageID=link_resolver&amp;link=da6194620d7d33eebc92f4e49322e6b5" TargetMode="External"/><Relationship Id="rId134" Type="http://schemas.openxmlformats.org/officeDocument/2006/relationships/hyperlink" Target="https://www.knowledgeshare.nhs.uk/index.php?PageID=link_resolver&amp;link=bb4ae32329ebac48d6c6e5a52189b04f" TargetMode="External"/><Relationship Id="rId80" Type="http://schemas.openxmlformats.org/officeDocument/2006/relationships/hyperlink" Target="https://www.knowledgeshare.nhs.uk/index.php?PageID=link_resolver&amp;link=1112daa93eda6bc66fecdfae48fa4638" TargetMode="External"/><Relationship Id="rId155" Type="http://schemas.openxmlformats.org/officeDocument/2006/relationships/hyperlink" Target="https://www.knowledgeshare.nhs.uk/index.php?PageID=link_resolver&amp;link=7627a43c1f21df2690cd5343e55417f9" TargetMode="External"/><Relationship Id="rId176" Type="http://schemas.openxmlformats.org/officeDocument/2006/relationships/hyperlink" Target="https://www.knowledgeshare.nhs.uk/index.php?PageID=link_resolver&amp;link=8d18d5e4c5c332bef6ccfef99157eda3" TargetMode="External"/><Relationship Id="rId197" Type="http://schemas.openxmlformats.org/officeDocument/2006/relationships/hyperlink" Target="https://www.knowledgeshare.nhs.uk/index.php?PageID=link_resolver&amp;link=e470dc70884f234534a9877b92470a8d" TargetMode="External"/><Relationship Id="rId201" Type="http://schemas.openxmlformats.org/officeDocument/2006/relationships/hyperlink" Target="https://www.knowledgeshare.nhs.uk/index.php?PageID=link_resolver&amp;link=ef633a37f2d27ca19f95ccf5e0b557e7" TargetMode="External"/><Relationship Id="rId222" Type="http://schemas.openxmlformats.org/officeDocument/2006/relationships/hyperlink" Target="https://www.knowledgeshare.nhs.uk/index.php?PageID=link_resolver&amp;link=176e1f63704f0ffd03dd4ab3d3305b30" TargetMode="External"/><Relationship Id="rId17" Type="http://schemas.openxmlformats.org/officeDocument/2006/relationships/hyperlink" Target="https://www.knowledgeshare.nhs.uk/index.php?PageID=link_resolver&amp;link=6fcd39ff80709a0d75a4fa9e4c8d8b7b" TargetMode="External"/><Relationship Id="rId38" Type="http://schemas.openxmlformats.org/officeDocument/2006/relationships/hyperlink" Target="https://www.knowledgeshare.nhs.uk/index.php?PageID=link_resolver&amp;link=5f2e63212f5bb6bfde4de390c859c3a3" TargetMode="External"/><Relationship Id="rId59" Type="http://schemas.openxmlformats.org/officeDocument/2006/relationships/hyperlink" Target="https://www.knowledgeshare.nhs.uk/index.php?PageID=link_resolver&amp;link=4ec13d3aa7f7b29fab6aefe79ba69a79" TargetMode="External"/><Relationship Id="rId103" Type="http://schemas.openxmlformats.org/officeDocument/2006/relationships/hyperlink" Target="https://www.knowledgeshare.nhs.uk/index.php?PageID=link_resolver&amp;link=e7dab4f0654b9fb0f6b5e9a1b3bdfa6a" TargetMode="External"/><Relationship Id="rId124" Type="http://schemas.openxmlformats.org/officeDocument/2006/relationships/hyperlink" Target="https://www.knowledgeshare.nhs.uk/index.php?PageID=link_resolver&amp;link=25310fc941542c20377cc150115120d4" TargetMode="External"/><Relationship Id="rId70" Type="http://schemas.openxmlformats.org/officeDocument/2006/relationships/hyperlink" Target="https://www.knowledgeshare.nhs.uk/index.php?PageID=link_resolver&amp;link=eac8d331163f00da2e9d324cf98afbc8" TargetMode="External"/><Relationship Id="rId91" Type="http://schemas.openxmlformats.org/officeDocument/2006/relationships/hyperlink" Target="https://www.knowledgeshare.nhs.uk/index.php?PageID=link_resolver&amp;link=e9726fcd89b94bc9e1909a7ccc7b71b4" TargetMode="External"/><Relationship Id="rId145" Type="http://schemas.openxmlformats.org/officeDocument/2006/relationships/hyperlink" Target="https://www.knowledgeshare.nhs.uk/index.php?PageID=link_resolver&amp;link=8ec310d209d0daf15195b3c1242d781e" TargetMode="External"/><Relationship Id="rId166" Type="http://schemas.openxmlformats.org/officeDocument/2006/relationships/hyperlink" Target="https://www.knowledgeshare.nhs.uk/index.php?PageID=link_resolver&amp;link=494093ba2560fc53092d01ea2b8bc37d" TargetMode="External"/><Relationship Id="rId187" Type="http://schemas.openxmlformats.org/officeDocument/2006/relationships/hyperlink" Target="https://www.knowledgeshare.nhs.uk/index.php?PageID=link_resolver&amp;link=bfd6499276ce8180d7adf412b80b9da7" TargetMode="External"/><Relationship Id="rId1" Type="http://schemas.openxmlformats.org/officeDocument/2006/relationships/customXml" Target="../customXml/item1.xml"/><Relationship Id="rId212" Type="http://schemas.openxmlformats.org/officeDocument/2006/relationships/hyperlink" Target="https://www.knowledgeshare.nhs.uk/index.php?PageID=link_resolver&amp;link=8570ab9d9634b86b0d64fcadd79170fc" TargetMode="External"/><Relationship Id="rId28" Type="http://schemas.openxmlformats.org/officeDocument/2006/relationships/hyperlink" Target="https://www.knowledgeshare.nhs.uk/index.php?PageID=link_resolver&amp;link=04177952793fe1682e40efd4f608ec27" TargetMode="External"/><Relationship Id="rId49" Type="http://schemas.openxmlformats.org/officeDocument/2006/relationships/hyperlink" Target="https://www.knowledgeshare.nhs.uk/index.php?PageID=link_resolver&amp;link=4ec13d3aa7f7b29fab6aefe79ba69a79" TargetMode="External"/><Relationship Id="rId114" Type="http://schemas.openxmlformats.org/officeDocument/2006/relationships/hyperlink" Target="https://www.knowledgeshare.nhs.uk/index.php?PageID=link_resolver&amp;link=ce4bccd969e0b01669881fe4c8524bb1" TargetMode="External"/><Relationship Id="rId60" Type="http://schemas.openxmlformats.org/officeDocument/2006/relationships/hyperlink" Target="https://www.knowledgeshare.nhs.uk/index.php?PageID=link_resolver&amp;link=5ea7a25133f6e67f92e04c43539d16cd" TargetMode="External"/><Relationship Id="rId81" Type="http://schemas.openxmlformats.org/officeDocument/2006/relationships/hyperlink" Target="https://www.knowledgeshare.nhs.uk/index.php?PageID=link_resolver&amp;link=ce62b2748d3a030181b314194949b509" TargetMode="External"/><Relationship Id="rId135" Type="http://schemas.openxmlformats.org/officeDocument/2006/relationships/hyperlink" Target="https://www.knowledgeshare.nhs.uk/index.php?PageID=link_resolver&amp;link=16ca9ad120c818c2ac627283f5096e00" TargetMode="External"/><Relationship Id="rId156" Type="http://schemas.openxmlformats.org/officeDocument/2006/relationships/hyperlink" Target="https://www.knowledgeshare.nhs.uk/index.php?PageID=link_resolver&amp;link=cc15c9c57a0801fc37dc1106b5d1c671" TargetMode="External"/><Relationship Id="rId177" Type="http://schemas.openxmlformats.org/officeDocument/2006/relationships/hyperlink" Target="https://www.knowledgeshare.nhs.uk/index.php?PageID=link_resolver&amp;link=7d3182a426f02bcd6ccf3c1f5144b6d6" TargetMode="External"/><Relationship Id="rId198" Type="http://schemas.openxmlformats.org/officeDocument/2006/relationships/hyperlink" Target="https://www.knowledgeshare.nhs.uk/index.php?PageID=link_resolver&amp;link=09522232c6bc8bccf2d1807b485507c3" TargetMode="External"/><Relationship Id="rId202" Type="http://schemas.openxmlformats.org/officeDocument/2006/relationships/hyperlink" Target="https://www.knowledgeshare.nhs.uk/index.php?PageID=link_resolver&amp;link=35e21af6d7a1c1f6772e316f3df500a5" TargetMode="External"/><Relationship Id="rId223" Type="http://schemas.openxmlformats.org/officeDocument/2006/relationships/hyperlink" Target="https://www.knowledgeshare.nhs.uk/index.php?PageID=link_resolver&amp;link=917d2014289721a2cf9fced3b66b681d" TargetMode="External"/><Relationship Id="rId18" Type="http://schemas.openxmlformats.org/officeDocument/2006/relationships/hyperlink" Target="https://www.knowledgeshare.nhs.uk/index.php?PageID=link_resolver&amp;link=5a52a5e395baea0c16c8f09133a4b396" TargetMode="External"/><Relationship Id="rId39" Type="http://schemas.openxmlformats.org/officeDocument/2006/relationships/hyperlink" Target="https://www.knowledgeshare.nhs.uk/index.php?PageID=link_resolver&amp;link=fa9fe02ca9f38310e29d11e634683f4a" TargetMode="External"/><Relationship Id="rId50" Type="http://schemas.openxmlformats.org/officeDocument/2006/relationships/hyperlink" Target="https://www.knowledgeshare.nhs.uk/index.php?PageID=link_resolver&amp;link=aedba9a0e700dcd6fa59d9da29b93cbb" TargetMode="External"/><Relationship Id="rId104" Type="http://schemas.openxmlformats.org/officeDocument/2006/relationships/hyperlink" Target="https://www.knowledgeshare.nhs.uk/index.php?PageID=link_resolver&amp;link=8d18d5e4c5c332bef6ccfef99157eda3" TargetMode="External"/><Relationship Id="rId125" Type="http://schemas.openxmlformats.org/officeDocument/2006/relationships/hyperlink" Target="https://www.knowledgeshare.nhs.uk/index.php?PageID=link_resolver&amp;link=9c44e09e92d0c4b232b670d1ad3dd1c8" TargetMode="External"/><Relationship Id="rId146" Type="http://schemas.openxmlformats.org/officeDocument/2006/relationships/hyperlink" Target="https://www.knowledgeshare.nhs.uk/index.php?PageID=link_resolver&amp;link=37de119ac570995effc15912ca5c1b6c" TargetMode="External"/><Relationship Id="rId167" Type="http://schemas.openxmlformats.org/officeDocument/2006/relationships/hyperlink" Target="https://www.knowledgeshare.nhs.uk/index.php?PageID=link_resolver&amp;link=b279dd2efe2632ecde52fe8fb7d03aa7" TargetMode="External"/><Relationship Id="rId188" Type="http://schemas.openxmlformats.org/officeDocument/2006/relationships/hyperlink" Target="https://www.knowledgeshare.nhs.uk/index.php?PageID=link_resolver&amp;link=c019d5baba120607723c92ecf2551ce7" TargetMode="External"/><Relationship Id="rId71" Type="http://schemas.openxmlformats.org/officeDocument/2006/relationships/hyperlink" Target="https://www.knowledgeshare.nhs.uk/index.php?PageID=link_resolver&amp;link=a3da453968372cba861da061c5d62aed" TargetMode="External"/><Relationship Id="rId92" Type="http://schemas.openxmlformats.org/officeDocument/2006/relationships/hyperlink" Target="https://www.knowledgeshare.nhs.uk/index.php?PageID=link_resolver&amp;link=ad9fd94f1ab5ce194385f2ca20aec42a" TargetMode="External"/><Relationship Id="rId213" Type="http://schemas.openxmlformats.org/officeDocument/2006/relationships/hyperlink" Target="https://www.knowledgeshare.nhs.uk/index.php?PageID=link_resolver&amp;link=dee2684ddfae671dcb865d1e916313a9" TargetMode="External"/><Relationship Id="rId2" Type="http://schemas.openxmlformats.org/officeDocument/2006/relationships/customXml" Target="../customXml/item2.xml"/><Relationship Id="rId29" Type="http://schemas.openxmlformats.org/officeDocument/2006/relationships/hyperlink" Target="https://www.knowledgeshare.nhs.uk/index.php?PageID=link_resolver&amp;link=e44dfd5aa78dd2cd0a70ef25ffbf4057" TargetMode="External"/><Relationship Id="rId40" Type="http://schemas.openxmlformats.org/officeDocument/2006/relationships/hyperlink" Target="https://www.knowledgeshare.nhs.uk/index.php?PageID=link_resolver&amp;link=0ce1f4e2364c1c07a1faa8da9b88c20e" TargetMode="External"/><Relationship Id="rId115" Type="http://schemas.openxmlformats.org/officeDocument/2006/relationships/hyperlink" Target="https://www.knowledgeshare.nhs.uk/index.php?PageID=link_resolver&amp;link=4dae9465ddc0fe43a996f4cc6a191ef1" TargetMode="External"/><Relationship Id="rId136" Type="http://schemas.openxmlformats.org/officeDocument/2006/relationships/hyperlink" Target="https://www.knowledgeshare.nhs.uk/index.php?PageID=link_resolver&amp;link=45390892b9f1fb6ad8305954f73888f8" TargetMode="External"/><Relationship Id="rId157" Type="http://schemas.openxmlformats.org/officeDocument/2006/relationships/hyperlink" Target="https://www.knowledgeshare.nhs.uk/index.php?PageID=link_resolver&amp;link=7946b4507f8f97166bc0a655ae454a8e" TargetMode="External"/><Relationship Id="rId178" Type="http://schemas.openxmlformats.org/officeDocument/2006/relationships/hyperlink" Target="https://www.knowledgeshare.nhs.uk/index.php?PageID=link_resolver&amp;link=96f3d3b707c2b3d484562defa4ab9cec" TargetMode="External"/><Relationship Id="rId61" Type="http://schemas.openxmlformats.org/officeDocument/2006/relationships/hyperlink" Target="https://www.knowledgeshare.nhs.uk/index.php?PageID=link_resolver&amp;link=305ff3fb652ed4fd0f3b421b89fab772" TargetMode="External"/><Relationship Id="rId82" Type="http://schemas.openxmlformats.org/officeDocument/2006/relationships/hyperlink" Target="https://www.knowledgeshare.nhs.uk/index.php?PageID=link_resolver&amp;link=bf05b7d5faccc0218ba5aa38dcefccd5" TargetMode="External"/><Relationship Id="rId199" Type="http://schemas.openxmlformats.org/officeDocument/2006/relationships/hyperlink" Target="https://www.knowledgeshare.nhs.uk/index.php?PageID=link_resolver&amp;link=83a2d2568e597a6e9ec0afa905b20e5c" TargetMode="External"/><Relationship Id="rId203" Type="http://schemas.openxmlformats.org/officeDocument/2006/relationships/hyperlink" Target="https://www.knowledgeshare.nhs.uk/index.php?PageID=link_resolver&amp;link=35e21af6d7a1c1f6772e316f3df500a5" TargetMode="External"/><Relationship Id="rId19" Type="http://schemas.openxmlformats.org/officeDocument/2006/relationships/hyperlink" Target="https://www.knowledgeshare.nhs.uk/index.php?PageID=link_resolver&amp;link=2ffdf54fabcc7fb7c1903abc568a60f6" TargetMode="External"/><Relationship Id="rId224" Type="http://schemas.openxmlformats.org/officeDocument/2006/relationships/hyperlink" Target="https://www.knowledgeshare.nhs.uk/index.php?PageID=link_resolver&amp;link=fbb3da5c9a50fe4240cace535150e3d1" TargetMode="External"/><Relationship Id="rId30" Type="http://schemas.openxmlformats.org/officeDocument/2006/relationships/hyperlink" Target="https://www.knowledgeshare.nhs.uk/index.php?PageID=link_resolver&amp;link=60b727c68e3467c5ebfd67324eedf3a4" TargetMode="External"/><Relationship Id="rId105" Type="http://schemas.openxmlformats.org/officeDocument/2006/relationships/hyperlink" Target="https://www.knowledgeshare.nhs.uk/index.php?PageID=link_resolver&amp;link=40e6396972eac47add0d23083e5b92f0" TargetMode="External"/><Relationship Id="rId126" Type="http://schemas.openxmlformats.org/officeDocument/2006/relationships/hyperlink" Target="https://www.knowledgeshare.nhs.uk/index.php?PageID=link_resolver&amp;link=1c56dab60c5b4607989b947641f769dd" TargetMode="External"/><Relationship Id="rId147" Type="http://schemas.openxmlformats.org/officeDocument/2006/relationships/hyperlink" Target="https://www.knowledgeshare.nhs.uk/index.php?PageID=link_resolver&amp;link=3ec1568d33da50359c69ffabc53f4a7b" TargetMode="External"/><Relationship Id="rId168" Type="http://schemas.openxmlformats.org/officeDocument/2006/relationships/hyperlink" Target="https://www.knowledgeshare.nhs.uk/index.php?PageID=link_resolver&amp;link=6304dd6a4afa0322a73c259125029ae7" TargetMode="External"/><Relationship Id="rId51" Type="http://schemas.openxmlformats.org/officeDocument/2006/relationships/hyperlink" Target="https://www.knowledgeshare.nhs.uk/index.php?PageID=link_resolver&amp;link=4ec13d3aa7f7b29fab6aefe79ba69a79" TargetMode="External"/><Relationship Id="rId72" Type="http://schemas.openxmlformats.org/officeDocument/2006/relationships/hyperlink" Target="https://www.knowledgeshare.nhs.uk/index.php?PageID=link_resolver&amp;link=e68a6f53742536eac9035c66dcb065ff" TargetMode="External"/><Relationship Id="rId93" Type="http://schemas.openxmlformats.org/officeDocument/2006/relationships/hyperlink" Target="https://www.knowledgeshare.nhs.uk/index.php?PageID=link_resolver&amp;link=0ad2d50598258ac754d6d775c3ac15d3" TargetMode="External"/><Relationship Id="rId189" Type="http://schemas.openxmlformats.org/officeDocument/2006/relationships/hyperlink" Target="https://www.knowledgeshare.nhs.uk/index.php?PageID=link_resolver&amp;link=e8ab68988ea0f056730bd9771ef2ffe7" TargetMode="External"/><Relationship Id="rId3" Type="http://schemas.openxmlformats.org/officeDocument/2006/relationships/customXml" Target="../customXml/item3.xml"/><Relationship Id="rId214" Type="http://schemas.openxmlformats.org/officeDocument/2006/relationships/hyperlink" Target="https://www.knowledgeshare.nhs.uk/index.php?PageID=link_resolver&amp;link=86172822f57edf52d0a92acbf6988d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6df870f7d8a7560d9f80037d2321ed9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77888035fcf8f4ad3ab4335d28bff436"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9f7db6-32d4-4bf4-99da-94f398b0c357">
      <Terms xmlns="http://schemas.microsoft.com/office/infopath/2007/PartnerControls"/>
    </lcf76f155ced4ddcb4097134ff3c332f>
    <TaxCatchAll xmlns="5dabdaa9-5215-4911-94a7-96255c66ec05" xsi:nil="true"/>
    <Comment xmlns="c79f7db6-32d4-4bf4-99da-94f398b0c357" xsi:nil="true"/>
  </documentManagement>
</p:properties>
</file>

<file path=customXml/itemProps1.xml><?xml version="1.0" encoding="utf-8"?>
<ds:datastoreItem xmlns:ds="http://schemas.openxmlformats.org/officeDocument/2006/customXml" ds:itemID="{FA972DD4-65BE-4FA4-BF13-87209B254C25}"/>
</file>

<file path=customXml/itemProps2.xml><?xml version="1.0" encoding="utf-8"?>
<ds:datastoreItem xmlns:ds="http://schemas.openxmlformats.org/officeDocument/2006/customXml" ds:itemID="{D9406DB1-CD3C-4925-B0F6-FC9E0C54D5C4}">
  <ds:schemaRefs>
    <ds:schemaRef ds:uri="http://schemas.microsoft.com/sharepoint/v3/contenttype/forms"/>
  </ds:schemaRefs>
</ds:datastoreItem>
</file>

<file path=customXml/itemProps3.xml><?xml version="1.0" encoding="utf-8"?>
<ds:datastoreItem xmlns:ds="http://schemas.openxmlformats.org/officeDocument/2006/customXml" ds:itemID="{98551D41-BC68-4406-B63F-E23472C638F6}">
  <ds:schemaRefs>
    <ds:schemaRef ds:uri="http://purl.org/dc/elements/1.1/"/>
    <ds:schemaRef ds:uri="http://schemas.microsoft.com/office/2006/documentManagement/types"/>
    <ds:schemaRef ds:uri="http://schemas.microsoft.com/sharepoint/v3"/>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5b05ce1c-07bf-4dc9-a763-790fe9e44338"/>
    <ds:schemaRef ds:uri="959abe0d-36d8-43c1-b9d6-025893042c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31448</Words>
  <Characters>215407</Characters>
  <Application>Microsoft Office Word</Application>
  <DocSecurity>4</DocSecurity>
  <Lines>1795</Lines>
  <Paragraphs>492</Paragraphs>
  <ScaleCrop>false</ScaleCrop>
  <Company>University Hospitals Sussex NHS Foundation Trust</Company>
  <LinksUpToDate>false</LinksUpToDate>
  <CharactersWithSpaces>246363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MARCELLINE, Francesca (UNIVERSITY HOSPITALS SUSSEX NHS FOUNDATION TRUST)</dc:creator>
  <cp:keywords/>
  <dc:description/>
  <cp:lastModifiedBy>Louise Knight</cp:lastModifiedBy>
  <cp:revision>2</cp:revision>
  <dcterms:created xsi:type="dcterms:W3CDTF">2024-09-01T13:39:00Z</dcterms:created>
  <dcterms:modified xsi:type="dcterms:W3CDTF">2024-09-01T13:39:00Z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0x0101008CBC525788A37448A6A1F42B967593F6</vt:lpwstr>
  </property>
  <property fmtid="{D5CDD505-2E9C-101B-9397-08002B2CF9AE}" pid="3" name="MediaServiceImageTags">
    <vt:lpwstr/>
  </property>
</Properties>
</file>