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71C2" w14:textId="77777777" w:rsidR="00795495" w:rsidRDefault="00000000">
      <w:pPr>
        <w:spacing w:after="271" w:line="259" w:lineRule="auto"/>
        <w:ind w:left="115" w:firstLine="0"/>
        <w:jc w:val="left"/>
      </w:pPr>
      <w:r>
        <w:rPr>
          <w:b/>
        </w:rPr>
        <w:t>APPLICATION - NOMINATION FOR FREEDOM OF THE CITY</w:t>
      </w:r>
      <w:r>
        <w:rPr>
          <w:b/>
          <w:sz w:val="22"/>
        </w:rPr>
        <w:t xml:space="preserve"> </w:t>
      </w:r>
    </w:p>
    <w:p w14:paraId="4049D6B3" w14:textId="77777777" w:rsidR="00795495" w:rsidRDefault="00000000">
      <w:pPr>
        <w:spacing w:after="26"/>
        <w:ind w:right="-13"/>
      </w:pPr>
      <w:r>
        <w:t xml:space="preserve">This form is to be used for nomination of an individual or specified (and clearly defined) group of individuals for the honorary award of Freedom of the City of Brighton &amp; Hove.   </w:t>
      </w:r>
    </w:p>
    <w:tbl>
      <w:tblPr>
        <w:tblStyle w:val="TableGrid"/>
        <w:tblW w:w="9221" w:type="dxa"/>
        <w:tblInd w:w="106" w:type="dxa"/>
        <w:tblCellMar>
          <w:top w:w="11" w:type="dxa"/>
          <w:left w:w="108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9221"/>
      </w:tblGrid>
      <w:tr w:rsidR="00795495" w14:paraId="0859AE6E" w14:textId="77777777" w:rsidTr="00B214C7">
        <w:trPr>
          <w:trHeight w:val="4872"/>
        </w:trPr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65D8" w14:textId="77777777" w:rsidR="00795495" w:rsidRDefault="00000000">
            <w:pPr>
              <w:spacing w:after="242" w:line="255" w:lineRule="auto"/>
              <w:ind w:left="0" w:firstLine="0"/>
            </w:pPr>
            <w:r>
              <w:rPr>
                <w:b/>
              </w:rPr>
              <w:t>Name and address of person being nominated for the honorary title of Freedom of the City</w:t>
            </w:r>
            <w:r>
              <w:t xml:space="preserve">:  </w:t>
            </w:r>
          </w:p>
          <w:p w14:paraId="025600FD" w14:textId="77777777" w:rsidR="00795495" w:rsidRDefault="00000000">
            <w:pPr>
              <w:tabs>
                <w:tab w:val="center" w:pos="2747"/>
              </w:tabs>
              <w:spacing w:after="243" w:line="259" w:lineRule="auto"/>
              <w:ind w:left="0" w:firstLine="0"/>
              <w:jc w:val="left"/>
            </w:pPr>
            <w:r>
              <w:t xml:space="preserve">Title:    </w:t>
            </w:r>
            <w:r>
              <w:tab/>
              <w:t xml:space="preserve"> Forename(s): </w:t>
            </w:r>
          </w:p>
          <w:p w14:paraId="3870A494" w14:textId="77777777" w:rsidR="00795495" w:rsidRDefault="00000000">
            <w:pPr>
              <w:spacing w:after="225" w:line="259" w:lineRule="auto"/>
              <w:ind w:left="0" w:firstLine="0"/>
              <w:jc w:val="left"/>
            </w:pPr>
            <w:r>
              <w:t xml:space="preserve">Surname: </w:t>
            </w:r>
          </w:p>
          <w:p w14:paraId="5466A439" w14:textId="77777777" w:rsidR="00795495" w:rsidRDefault="00000000">
            <w:pPr>
              <w:spacing w:after="201" w:line="259" w:lineRule="auto"/>
              <w:ind w:left="0" w:firstLine="0"/>
              <w:jc w:val="left"/>
            </w:pPr>
            <w:r>
              <w:t xml:space="preserve">Occupation:  </w:t>
            </w:r>
          </w:p>
          <w:p w14:paraId="00B7031D" w14:textId="77777777" w:rsidR="00795495" w:rsidRDefault="00000000">
            <w:pPr>
              <w:spacing w:after="218" w:line="259" w:lineRule="auto"/>
              <w:ind w:left="0" w:firstLine="0"/>
              <w:jc w:val="left"/>
            </w:pPr>
            <w:r>
              <w:t xml:space="preserve">Address: </w:t>
            </w:r>
          </w:p>
          <w:p w14:paraId="07FF324D" w14:textId="77777777" w:rsidR="00795495" w:rsidRDefault="00000000">
            <w:pPr>
              <w:spacing w:after="237" w:line="259" w:lineRule="auto"/>
              <w:ind w:left="0" w:firstLine="0"/>
              <w:jc w:val="left"/>
            </w:pPr>
            <w:r>
              <w:t xml:space="preserve">Postcode:  </w:t>
            </w:r>
          </w:p>
          <w:p w14:paraId="64396161" w14:textId="77777777" w:rsidR="0079549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Email address: </w:t>
            </w:r>
          </w:p>
        </w:tc>
      </w:tr>
      <w:tr w:rsidR="00795495" w14:paraId="76F80688" w14:textId="77777777" w:rsidTr="00B214C7">
        <w:trPr>
          <w:trHeight w:val="8020"/>
        </w:trPr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6835" w14:textId="77777777" w:rsidR="00795495" w:rsidRDefault="00000000">
            <w:pPr>
              <w:spacing w:after="240" w:line="255" w:lineRule="auto"/>
              <w:ind w:left="0" w:firstLine="0"/>
            </w:pPr>
            <w:r>
              <w:rPr>
                <w:b/>
              </w:rPr>
              <w:t xml:space="preserve">Please describe how the nominee meets the essential requirements by supplying as much information as possible about the candidate here. </w:t>
            </w:r>
            <w:r>
              <w:t xml:space="preserve"> </w:t>
            </w:r>
          </w:p>
          <w:p w14:paraId="5FFBA693" w14:textId="77777777" w:rsidR="00795495" w:rsidRDefault="00000000">
            <w:pPr>
              <w:spacing w:after="235" w:line="259" w:lineRule="auto"/>
              <w:ind w:left="0" w:firstLine="0"/>
              <w:jc w:val="left"/>
            </w:pPr>
            <w:r>
              <w:rPr>
                <w:i/>
              </w:rPr>
              <w:t xml:space="preserve">For reference the essential requirements </w:t>
            </w:r>
            <w:proofErr w:type="gramStart"/>
            <w:r>
              <w:rPr>
                <w:i/>
              </w:rPr>
              <w:t>are:-</w:t>
            </w:r>
            <w:proofErr w:type="gramEnd"/>
            <w:r>
              <w:rPr>
                <w:i/>
              </w:rPr>
              <w:t xml:space="preserve"> </w:t>
            </w:r>
          </w:p>
          <w:p w14:paraId="54322FD7" w14:textId="77777777" w:rsidR="00795495" w:rsidRDefault="00000000">
            <w:pPr>
              <w:spacing w:after="232" w:line="259" w:lineRule="auto"/>
              <w:ind w:left="0" w:firstLine="0"/>
              <w:jc w:val="left"/>
            </w:pPr>
            <w:r>
              <w:rPr>
                <w:i/>
              </w:rPr>
              <w:t xml:space="preserve">That the individual or clearly defined </w:t>
            </w:r>
            <w:proofErr w:type="gramStart"/>
            <w:r>
              <w:rPr>
                <w:i/>
              </w:rPr>
              <w:t>group:-</w:t>
            </w:r>
            <w:proofErr w:type="gramEnd"/>
            <w:r>
              <w:rPr>
                <w:i/>
              </w:rPr>
              <w:t xml:space="preserve"> </w:t>
            </w:r>
          </w:p>
          <w:p w14:paraId="24622E2A" w14:textId="54B802CF" w:rsidR="00795495" w:rsidRDefault="00000000">
            <w:pPr>
              <w:numPr>
                <w:ilvl w:val="0"/>
                <w:numId w:val="1"/>
              </w:numPr>
              <w:spacing w:after="276" w:line="240" w:lineRule="auto"/>
              <w:ind w:firstLine="0"/>
              <w:jc w:val="left"/>
            </w:pPr>
            <w:r>
              <w:rPr>
                <w:i/>
              </w:rPr>
              <w:t>meets the statutory criteria by having in the opinion of the council rendered eminent</w:t>
            </w:r>
            <w:r w:rsidR="00B214C7">
              <w:rPr>
                <w:i/>
              </w:rPr>
              <w:t xml:space="preserve"> </w:t>
            </w:r>
            <w:r>
              <w:rPr>
                <w:i/>
              </w:rPr>
              <w:t>services to the city, and</w:t>
            </w:r>
          </w:p>
          <w:p w14:paraId="6591B9AD" w14:textId="77777777" w:rsidR="00795495" w:rsidRDefault="00000000">
            <w:pPr>
              <w:numPr>
                <w:ilvl w:val="0"/>
                <w:numId w:val="1"/>
              </w:numPr>
              <w:spacing w:after="299" w:line="259" w:lineRule="auto"/>
              <w:ind w:firstLine="0"/>
              <w:jc w:val="left"/>
            </w:pPr>
            <w:r>
              <w:rPr>
                <w:i/>
              </w:rPr>
              <w:t>was born, lives or works in, or has strong links to, the city of Brighton &amp; Hove.</w:t>
            </w:r>
          </w:p>
          <w:p w14:paraId="228D196F" w14:textId="77777777" w:rsidR="00795495" w:rsidRDefault="00000000">
            <w:pPr>
              <w:spacing w:after="336" w:line="259" w:lineRule="auto"/>
              <w:ind w:left="0" w:firstLine="0"/>
              <w:jc w:val="left"/>
            </w:pPr>
            <w:r>
              <w:rPr>
                <w:i/>
              </w:rPr>
              <w:t>To satisfy requirement (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) above the relevant individual will have: </w:t>
            </w:r>
          </w:p>
          <w:p w14:paraId="1A158D45" w14:textId="77777777" w:rsidR="00795495" w:rsidRDefault="00000000">
            <w:pPr>
              <w:numPr>
                <w:ilvl w:val="0"/>
                <w:numId w:val="2"/>
              </w:numPr>
              <w:spacing w:after="314" w:line="278" w:lineRule="auto"/>
              <w:ind w:right="3" w:firstLine="0"/>
            </w:pPr>
            <w:r>
              <w:rPr>
                <w:i/>
              </w:rPr>
              <w:t>acted in a way which enhances the city’s reputation, for instance through innovation, sporting excellence and/or achievement in the cultural sphere, and/ or</w:t>
            </w:r>
          </w:p>
          <w:p w14:paraId="47D950A8" w14:textId="2A842CA3" w:rsidR="00795495" w:rsidRDefault="00000000">
            <w:pPr>
              <w:numPr>
                <w:ilvl w:val="0"/>
                <w:numId w:val="2"/>
              </w:numPr>
              <w:spacing w:after="0" w:line="259" w:lineRule="auto"/>
              <w:ind w:right="3" w:firstLine="0"/>
            </w:pPr>
            <w:r>
              <w:rPr>
                <w:i/>
              </w:rPr>
              <w:t xml:space="preserve">otherwise contributed positively to the lives of the people of Brighton &amp; </w:t>
            </w:r>
            <w:r w:rsidR="00B214C7">
              <w:rPr>
                <w:i/>
              </w:rPr>
              <w:t>Hove, whether</w:t>
            </w:r>
            <w:r>
              <w:rPr>
                <w:i/>
              </w:rPr>
              <w:t xml:space="preserve"> by improving the lives of those less able to help themselves or by acting as ‘trailblazers’: people whose actions serve as an inspiration to others.</w:t>
            </w:r>
          </w:p>
        </w:tc>
      </w:tr>
    </w:tbl>
    <w:p w14:paraId="241F96E1" w14:textId="09E8AD8D" w:rsidR="00795495" w:rsidRDefault="00795495" w:rsidP="00B214C7">
      <w:pPr>
        <w:spacing w:after="70" w:line="259" w:lineRule="auto"/>
        <w:ind w:left="0" w:right="259" w:firstLine="0"/>
      </w:pPr>
    </w:p>
    <w:tbl>
      <w:tblPr>
        <w:tblStyle w:val="TableGrid"/>
        <w:tblW w:w="9361" w:type="dxa"/>
        <w:tblInd w:w="106" w:type="dxa"/>
        <w:tblCellMar>
          <w:top w:w="0" w:type="dxa"/>
          <w:left w:w="10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9361"/>
      </w:tblGrid>
      <w:tr w:rsidR="00795495" w14:paraId="79B499C0" w14:textId="77777777" w:rsidTr="00B214C7">
        <w:trPr>
          <w:trHeight w:val="6359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F8CC" w14:textId="77777777" w:rsidR="00795495" w:rsidRDefault="00795495">
            <w:pPr>
              <w:spacing w:after="160" w:line="259" w:lineRule="auto"/>
              <w:ind w:left="0" w:firstLine="0"/>
              <w:jc w:val="left"/>
            </w:pPr>
          </w:p>
        </w:tc>
      </w:tr>
      <w:tr w:rsidR="00795495" w14:paraId="3557ABAB" w14:textId="77777777" w:rsidTr="00B214C7">
        <w:trPr>
          <w:trHeight w:val="1733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4D78" w14:textId="77777777" w:rsidR="00795495" w:rsidRDefault="00000000">
            <w:pPr>
              <w:spacing w:after="0" w:line="259" w:lineRule="auto"/>
              <w:ind w:left="0" w:right="63" w:firstLine="0"/>
            </w:pPr>
            <w:r>
              <w:rPr>
                <w:b/>
              </w:rPr>
              <w:t xml:space="preserve">Please attach at least one further letter or email in support of the nomination by a named individual or organisation, confirming their name(s) and date(s) of any documents in support. </w:t>
            </w:r>
          </w:p>
        </w:tc>
      </w:tr>
      <w:tr w:rsidR="00795495" w14:paraId="5B5EA7C2" w14:textId="77777777" w:rsidTr="00B214C7">
        <w:trPr>
          <w:trHeight w:val="2281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8600" w14:textId="77777777" w:rsidR="00795495" w:rsidRDefault="00000000">
            <w:pPr>
              <w:spacing w:after="0" w:line="259" w:lineRule="auto"/>
              <w:ind w:left="0" w:right="69" w:firstLine="0"/>
            </w:pPr>
            <w:r>
              <w:rPr>
                <w:b/>
              </w:rPr>
              <w:t xml:space="preserve">Please list any other documents or information provided in support of this nomination. You may include links if relevant, as well as any attachments considered helpful. </w:t>
            </w:r>
          </w:p>
        </w:tc>
      </w:tr>
      <w:tr w:rsidR="00795495" w14:paraId="15919342" w14:textId="77777777" w:rsidTr="00B214C7">
        <w:trPr>
          <w:trHeight w:val="4584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9DC2" w14:textId="77777777" w:rsidR="00795495" w:rsidRDefault="00000000">
            <w:pPr>
              <w:spacing w:after="213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>Name and address of the person submitting the nomination</w:t>
            </w:r>
            <w:r>
              <w:t xml:space="preserve">: </w:t>
            </w:r>
          </w:p>
          <w:p w14:paraId="6AEF04F9" w14:textId="77777777" w:rsidR="00795495" w:rsidRDefault="00000000">
            <w:pPr>
              <w:spacing w:after="237" w:line="259" w:lineRule="auto"/>
              <w:ind w:left="0" w:firstLine="0"/>
              <w:jc w:val="left"/>
            </w:pPr>
            <w:r>
              <w:t xml:space="preserve">Title:                     Forename (s):  </w:t>
            </w:r>
          </w:p>
          <w:p w14:paraId="6E9EBB11" w14:textId="77777777" w:rsidR="00795495" w:rsidRDefault="00000000">
            <w:pPr>
              <w:spacing w:after="240" w:line="259" w:lineRule="auto"/>
              <w:ind w:left="0" w:firstLine="0"/>
              <w:jc w:val="left"/>
            </w:pPr>
            <w:r>
              <w:t xml:space="preserve">Surname: </w:t>
            </w:r>
          </w:p>
          <w:p w14:paraId="5A7B69B2" w14:textId="77777777" w:rsidR="00795495" w:rsidRDefault="00000000">
            <w:pPr>
              <w:spacing w:after="235" w:line="259" w:lineRule="auto"/>
              <w:ind w:left="0" w:firstLine="0"/>
              <w:jc w:val="left"/>
            </w:pPr>
            <w:r>
              <w:t xml:space="preserve">Address: </w:t>
            </w:r>
          </w:p>
          <w:p w14:paraId="4B92A881" w14:textId="77777777" w:rsidR="00795495" w:rsidRDefault="00000000">
            <w:pPr>
              <w:spacing w:after="264" w:line="259" w:lineRule="auto"/>
              <w:ind w:left="0" w:firstLine="0"/>
              <w:jc w:val="left"/>
            </w:pPr>
            <w:r>
              <w:t xml:space="preserve">Resident of B&amp;H/ work in B&amp;H/ </w:t>
            </w:r>
            <w:proofErr w:type="gramStart"/>
            <w:r>
              <w:t>other</w:t>
            </w:r>
            <w:proofErr w:type="gramEnd"/>
            <w:r>
              <w:t xml:space="preserve"> stakeholder (please delete as applicable). </w:t>
            </w:r>
          </w:p>
          <w:p w14:paraId="54574AB5" w14:textId="77777777" w:rsidR="00795495" w:rsidRDefault="00000000">
            <w:pPr>
              <w:spacing w:after="262" w:line="259" w:lineRule="auto"/>
              <w:ind w:left="0" w:firstLine="0"/>
              <w:jc w:val="left"/>
            </w:pPr>
            <w:r>
              <w:t xml:space="preserve">Signed: ……………. </w:t>
            </w:r>
          </w:p>
          <w:p w14:paraId="33D9E689" w14:textId="77777777" w:rsidR="00795495" w:rsidRDefault="00000000">
            <w:pPr>
              <w:spacing w:after="235" w:line="259" w:lineRule="auto"/>
              <w:ind w:left="0" w:firstLine="0"/>
              <w:jc w:val="left"/>
            </w:pPr>
            <w:r>
              <w:t>Dated: ………</w:t>
            </w:r>
            <w:proofErr w:type="gramStart"/>
            <w:r>
              <w:t>…..</w:t>
            </w:r>
            <w:proofErr w:type="gramEnd"/>
            <w:r>
              <w:t xml:space="preserve"> </w:t>
            </w:r>
          </w:p>
          <w:p w14:paraId="496DD502" w14:textId="37ECFF94" w:rsidR="00795495" w:rsidRPr="00B214C7" w:rsidRDefault="00000000" w:rsidP="00B214C7">
            <w:pPr>
              <w:spacing w:after="1369" w:line="258" w:lineRule="auto"/>
              <w:ind w:left="101" w:firstLine="0"/>
              <w:rPr>
                <w:u w:val="single"/>
              </w:rPr>
            </w:pPr>
            <w:r w:rsidRPr="00B214C7">
              <w:rPr>
                <w:b/>
                <w:u w:val="single"/>
              </w:rPr>
              <w:t xml:space="preserve">Under no circumstances should candidates be informed that their name is under consideration. Details will only be divulged </w:t>
            </w:r>
            <w:proofErr w:type="gramStart"/>
            <w:r w:rsidRPr="00B214C7">
              <w:rPr>
                <w:b/>
                <w:u w:val="single"/>
              </w:rPr>
              <w:t>if and when</w:t>
            </w:r>
            <w:proofErr w:type="gramEnd"/>
            <w:r w:rsidRPr="00B214C7">
              <w:rPr>
                <w:b/>
                <w:u w:val="single"/>
              </w:rPr>
              <w:t xml:space="preserve"> the Council </w:t>
            </w:r>
            <w:r w:rsidR="00B214C7" w:rsidRPr="00B214C7">
              <w:rPr>
                <w:b/>
                <w:u w:val="single"/>
              </w:rPr>
              <w:t>has decided to support the nomination and the proposed recipient has agreed to accept the award)</w:t>
            </w:r>
            <w:r w:rsidR="00B214C7" w:rsidRPr="00B214C7">
              <w:rPr>
                <w:b/>
                <w:u w:val="single"/>
              </w:rPr>
              <w:t>.</w:t>
            </w:r>
          </w:p>
        </w:tc>
      </w:tr>
    </w:tbl>
    <w:p w14:paraId="269768A8" w14:textId="77777777" w:rsidR="00B214C7" w:rsidRDefault="00B214C7">
      <w:pPr>
        <w:ind w:left="-5" w:right="-13"/>
        <w:rPr>
          <w:b/>
          <w:u w:val="single" w:color="000000"/>
        </w:rPr>
      </w:pPr>
    </w:p>
    <w:p w14:paraId="634591AA" w14:textId="03C1383F" w:rsidR="00795495" w:rsidRDefault="00000000">
      <w:pPr>
        <w:ind w:left="-5" w:right="-13"/>
      </w:pPr>
      <w:r>
        <w:t>Please return the completed form via email to democratic.services@brightonhove.gov.uk</w:t>
      </w:r>
    </w:p>
    <w:p w14:paraId="7EF2090F" w14:textId="77777777" w:rsidR="00795495" w:rsidRDefault="00000000">
      <w:pPr>
        <w:spacing w:after="201" w:line="258" w:lineRule="auto"/>
        <w:ind w:left="-5"/>
      </w:pPr>
      <w:r>
        <w:rPr>
          <w:b/>
          <w:u w:val="single" w:color="000000"/>
        </w:rPr>
        <w:t>NOTE</w:t>
      </w:r>
      <w:r>
        <w:t xml:space="preserve"> </w:t>
      </w:r>
    </w:p>
    <w:p w14:paraId="265290A4" w14:textId="77777777" w:rsidR="00795495" w:rsidRDefault="00000000">
      <w:pPr>
        <w:ind w:left="-5" w:right="-13"/>
      </w:pPr>
      <w:r>
        <w:t xml:space="preserve">Power to appoint Honorary Freemen is contained within Section 249 of the Local Government Act 1972. </w:t>
      </w:r>
    </w:p>
    <w:p w14:paraId="4883B7B9" w14:textId="77777777" w:rsidR="00795495" w:rsidRDefault="00000000">
      <w:pPr>
        <w:ind w:left="-5" w:right="-13"/>
      </w:pPr>
      <w:r>
        <w:t xml:space="preserve">The Section provides that the following may be admitted </w:t>
      </w:r>
      <w:proofErr w:type="gramStart"/>
      <w:r>
        <w:t>to be</w:t>
      </w:r>
      <w:proofErr w:type="gramEnd"/>
      <w:r>
        <w:t xml:space="preserve"> Honorary Freemen: “persons of distinction and persons who have, in the opinion of the Council, rendered eminent services to the city.” </w:t>
      </w:r>
    </w:p>
    <w:p w14:paraId="3509D532" w14:textId="4BA954B4" w:rsidR="00795495" w:rsidRDefault="00000000" w:rsidP="00B214C7">
      <w:pPr>
        <w:spacing w:after="9558"/>
        <w:ind w:left="-5" w:right="-13"/>
      </w:pPr>
      <w:r>
        <w:t xml:space="preserve">The title may only be conferred by a resolution of the Council passed by at least a 2/3 majority of members present at a specially convened meeting. </w:t>
      </w:r>
    </w:p>
    <w:sectPr w:rsidR="00795495">
      <w:headerReference w:type="even" r:id="rId7"/>
      <w:headerReference w:type="default" r:id="rId8"/>
      <w:footerReference w:type="default" r:id="rId9"/>
      <w:headerReference w:type="first" r:id="rId10"/>
      <w:pgSz w:w="11909" w:h="16834"/>
      <w:pgMar w:top="1308" w:right="1300" w:bottom="140" w:left="1304" w:header="2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E2B2" w14:textId="77777777" w:rsidR="00A742BA" w:rsidRDefault="00A742BA">
      <w:pPr>
        <w:spacing w:after="0" w:line="240" w:lineRule="auto"/>
      </w:pPr>
      <w:r>
        <w:separator/>
      </w:r>
    </w:p>
  </w:endnote>
  <w:endnote w:type="continuationSeparator" w:id="0">
    <w:p w14:paraId="24AF6092" w14:textId="77777777" w:rsidR="00A742BA" w:rsidRDefault="00A7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604356"/>
      <w:docPartObj>
        <w:docPartGallery w:val="Page Numbers (Bottom of Page)"/>
        <w:docPartUnique/>
      </w:docPartObj>
    </w:sdtPr>
    <w:sdtContent>
      <w:p w14:paraId="54165DAD" w14:textId="08F74DB5" w:rsidR="00B214C7" w:rsidRDefault="00B214C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31111A" w14:textId="77777777" w:rsidR="00B214C7" w:rsidRDefault="00B21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B6F0" w14:textId="77777777" w:rsidR="00A742BA" w:rsidRDefault="00A742BA">
      <w:pPr>
        <w:spacing w:after="0" w:line="240" w:lineRule="auto"/>
      </w:pPr>
      <w:r>
        <w:separator/>
      </w:r>
    </w:p>
  </w:footnote>
  <w:footnote w:type="continuationSeparator" w:id="0">
    <w:p w14:paraId="16EFC1B7" w14:textId="77777777" w:rsidR="00A742BA" w:rsidRDefault="00A7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4C5C" w14:textId="77777777" w:rsidR="00795495" w:rsidRDefault="00000000">
    <w:pPr>
      <w:spacing w:after="0" w:line="259" w:lineRule="auto"/>
      <w:ind w:left="-1304" w:right="386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E57F2D0" wp14:editId="0F0B2248">
          <wp:simplePos x="0" y="0"/>
          <wp:positionH relativeFrom="page">
            <wp:posOffset>3276600</wp:posOffset>
          </wp:positionH>
          <wp:positionV relativeFrom="page">
            <wp:posOffset>129540</wp:posOffset>
          </wp:positionV>
          <wp:extent cx="1008888" cy="6858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888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29B1" w14:textId="77777777" w:rsidR="00795495" w:rsidRDefault="00000000">
    <w:pPr>
      <w:spacing w:after="0" w:line="259" w:lineRule="auto"/>
      <w:ind w:left="-1304" w:right="386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92EDC6E" wp14:editId="55CB2B3F">
          <wp:simplePos x="0" y="0"/>
          <wp:positionH relativeFrom="page">
            <wp:posOffset>3276600</wp:posOffset>
          </wp:positionH>
          <wp:positionV relativeFrom="page">
            <wp:posOffset>129540</wp:posOffset>
          </wp:positionV>
          <wp:extent cx="1008888" cy="685800"/>
          <wp:effectExtent l="0" t="0" r="0" b="0"/>
          <wp:wrapSquare wrapText="bothSides"/>
          <wp:docPr id="1821856059" name="Picture 18218560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888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6CFF" w14:textId="77777777" w:rsidR="00795495" w:rsidRDefault="00000000">
    <w:pPr>
      <w:spacing w:after="0" w:line="259" w:lineRule="auto"/>
      <w:ind w:left="-1304" w:right="386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E46EE12" wp14:editId="32280EBE">
          <wp:simplePos x="0" y="0"/>
          <wp:positionH relativeFrom="page">
            <wp:posOffset>3276600</wp:posOffset>
          </wp:positionH>
          <wp:positionV relativeFrom="page">
            <wp:posOffset>129540</wp:posOffset>
          </wp:positionV>
          <wp:extent cx="1008888" cy="685800"/>
          <wp:effectExtent l="0" t="0" r="0" b="0"/>
          <wp:wrapSquare wrapText="bothSides"/>
          <wp:docPr id="16254757" name="Picture 162547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888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94723"/>
    <w:multiLevelType w:val="hybridMultilevel"/>
    <w:tmpl w:val="9FA045A8"/>
    <w:lvl w:ilvl="0" w:tplc="B0BE0A5C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E6D3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837B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200A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AFF2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43B3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018D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2A3A6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AD02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8A2BCF"/>
    <w:multiLevelType w:val="hybridMultilevel"/>
    <w:tmpl w:val="9F82C2CA"/>
    <w:lvl w:ilvl="0" w:tplc="438CC628">
      <w:start w:val="1"/>
      <w:numFmt w:val="lowerRoman"/>
      <w:lvlText w:val="(%1)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8650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626A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84BF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228D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6A4D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CA9E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EFF2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8AB1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1665263">
    <w:abstractNumId w:val="1"/>
  </w:num>
  <w:num w:numId="2" w16cid:durableId="92210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95"/>
    <w:rsid w:val="0043799A"/>
    <w:rsid w:val="00795495"/>
    <w:rsid w:val="00A742BA"/>
    <w:rsid w:val="00B2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147FD"/>
  <w15:docId w15:val="{5F92A0E5-EB10-4E4F-A43E-F4CF5DC7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3" w:line="233" w:lineRule="auto"/>
      <w:ind w:left="111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21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4C7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Template Deed of Extension Template</dc:title>
  <dc:subject/>
  <dc:creator>Bekki Freeman</dc:creator>
  <cp:keywords/>
  <cp:lastModifiedBy>Nikita Brady</cp:lastModifiedBy>
  <cp:revision>2</cp:revision>
  <dcterms:created xsi:type="dcterms:W3CDTF">2025-07-24T08:41:00Z</dcterms:created>
  <dcterms:modified xsi:type="dcterms:W3CDTF">2025-07-24T08:41:00Z</dcterms:modified>
</cp:coreProperties>
</file>